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583" w:rsidRPr="006C1957" w:rsidRDefault="00B4193F" w:rsidP="006D743F">
      <w:pPr>
        <w:rPr>
          <w:b/>
        </w:rPr>
      </w:pPr>
      <w:r>
        <w:t xml:space="preserve"> </w:t>
      </w:r>
      <w:r w:rsidR="00A4716C">
        <w:t xml:space="preserve"> </w:t>
      </w:r>
      <w:r w:rsidR="001E608E">
        <w:t xml:space="preserve"> </w:t>
      </w:r>
      <w:r w:rsidR="00B14D2A">
        <w:t xml:space="preserve"> </w:t>
      </w:r>
      <w:r w:rsidR="00681C94">
        <w:t xml:space="preserve">    </w:t>
      </w:r>
      <w:r w:rsidR="00B14D2A">
        <w:t xml:space="preserve">                                                                                                                                                                                                                                                                                                                                                                                                                                                                                                                                                                                                                                                                                                                                                                                                                                                                                                                                                                                                                                                                                                                                                                                                                                                                                                                                                                                                                                                                                                                                                                                                                                                                                                                                                                                                                                                                                                                                                                                                                                                                                                                                                                                                                                                                                                                                                                                                                                                                                                                                                                                 </w:t>
      </w:r>
      <w:r w:rsidR="00F93583" w:rsidRPr="006C1957">
        <w:rPr>
          <w:b/>
        </w:rPr>
        <w:t xml:space="preserve">POWIATOWY URZĄD PRACY </w:t>
      </w:r>
    </w:p>
    <w:p w:rsidR="00F93583" w:rsidRPr="006977BA" w:rsidRDefault="00F93583" w:rsidP="003C2B93">
      <w:pPr>
        <w:jc w:val="both"/>
        <w:rPr>
          <w:rFonts w:ascii="Arial Narrow" w:hAnsi="Arial Narrow"/>
          <w:b/>
          <w:sz w:val="22"/>
          <w:szCs w:val="22"/>
        </w:rPr>
      </w:pPr>
      <w:r w:rsidRPr="006977BA">
        <w:rPr>
          <w:rFonts w:ascii="Arial Narrow" w:hAnsi="Arial Narrow"/>
          <w:b/>
          <w:sz w:val="22"/>
          <w:szCs w:val="22"/>
        </w:rPr>
        <w:t>w Z</w:t>
      </w:r>
      <w:r w:rsidR="0094770C">
        <w:rPr>
          <w:rFonts w:ascii="Arial Narrow" w:hAnsi="Arial Narrow"/>
          <w:b/>
          <w:sz w:val="22"/>
          <w:szCs w:val="22"/>
        </w:rPr>
        <w:t>GORZELCU</w:t>
      </w:r>
    </w:p>
    <w:p w:rsidR="00230CA0" w:rsidRDefault="00230CA0" w:rsidP="003C2B93">
      <w:pPr>
        <w:pStyle w:val="Nagwek2"/>
        <w:jc w:val="both"/>
        <w:rPr>
          <w:rFonts w:ascii="Arial Narrow" w:hAnsi="Arial Narrow"/>
          <w:sz w:val="20"/>
        </w:rPr>
      </w:pPr>
    </w:p>
    <w:p w:rsidR="00F93583" w:rsidRPr="006977BA" w:rsidRDefault="00F93583" w:rsidP="003C2B93">
      <w:pPr>
        <w:pStyle w:val="Nagwek2"/>
        <w:jc w:val="both"/>
        <w:rPr>
          <w:rFonts w:ascii="Arial Narrow" w:hAnsi="Arial Narrow"/>
          <w:sz w:val="24"/>
          <w:szCs w:val="24"/>
        </w:rPr>
      </w:pPr>
      <w:r w:rsidRPr="006977BA">
        <w:rPr>
          <w:rFonts w:ascii="Arial Narrow" w:hAnsi="Arial Narrow"/>
          <w:sz w:val="24"/>
          <w:szCs w:val="24"/>
        </w:rPr>
        <w:t>INFORMACJA</w:t>
      </w:r>
    </w:p>
    <w:p w:rsidR="00F93583" w:rsidRPr="006977BA" w:rsidRDefault="00F93583" w:rsidP="003C2B93">
      <w:pPr>
        <w:pStyle w:val="Tekstpodstawowy"/>
        <w:rPr>
          <w:rFonts w:ascii="Arial Narrow" w:hAnsi="Arial Narrow"/>
          <w:sz w:val="24"/>
          <w:szCs w:val="24"/>
        </w:rPr>
      </w:pPr>
      <w:r w:rsidRPr="006977BA">
        <w:rPr>
          <w:rFonts w:ascii="Arial Narrow" w:hAnsi="Arial Narrow"/>
          <w:sz w:val="24"/>
          <w:szCs w:val="24"/>
        </w:rPr>
        <w:t>DLA OSÓB REJESTRUJĄCYCH SIĘ W POWIATOWYM URZĘDZIE PRACY</w:t>
      </w:r>
    </w:p>
    <w:p w:rsidR="00F93583" w:rsidRPr="006977BA" w:rsidRDefault="00F93583" w:rsidP="003C2B93">
      <w:pPr>
        <w:jc w:val="both"/>
        <w:rPr>
          <w:rFonts w:ascii="Arial Narrow" w:hAnsi="Arial Narrow"/>
          <w:b/>
          <w:sz w:val="24"/>
          <w:szCs w:val="24"/>
        </w:rPr>
      </w:pPr>
    </w:p>
    <w:p w:rsidR="00F93583" w:rsidRPr="00956176" w:rsidRDefault="00F93583" w:rsidP="003C2B93">
      <w:pPr>
        <w:jc w:val="both"/>
        <w:rPr>
          <w:rFonts w:ascii="Arial Narrow" w:hAnsi="Arial Narrow"/>
        </w:rPr>
      </w:pPr>
      <w:r w:rsidRPr="00956176">
        <w:rPr>
          <w:rFonts w:ascii="Arial Narrow" w:hAnsi="Arial Narrow"/>
        </w:rPr>
        <w:t>Obowiązki i uprawnienia osoby rejestrowanej w Powiatowym Urzęd</w:t>
      </w:r>
      <w:r w:rsidR="00661897" w:rsidRPr="00956176">
        <w:rPr>
          <w:rFonts w:ascii="Arial Narrow" w:hAnsi="Arial Narrow"/>
        </w:rPr>
        <w:t>zie Pracy (PUP) jako bezrobotnej</w:t>
      </w:r>
      <w:r w:rsidRPr="00956176">
        <w:rPr>
          <w:rFonts w:ascii="Arial Narrow" w:hAnsi="Arial Narrow"/>
        </w:rPr>
        <w:t xml:space="preserve">, określa ustawa z dnia 20 kwietnia 2004r. o promocji zatrudnienia i instytucjach rynku pracy </w:t>
      </w:r>
      <w:r w:rsidR="00CD5F02" w:rsidRPr="00956176">
        <w:rPr>
          <w:rFonts w:ascii="Arial Narrow" w:hAnsi="Arial Narrow"/>
        </w:rPr>
        <w:t xml:space="preserve"> </w:t>
      </w:r>
      <w:r w:rsidRPr="00956176">
        <w:rPr>
          <w:rFonts w:ascii="Arial Narrow" w:hAnsi="Arial Narrow"/>
        </w:rPr>
        <w:t>oraz przepisy wykonawcze do tejże ustawy.</w:t>
      </w:r>
    </w:p>
    <w:p w:rsidR="00F93583" w:rsidRPr="00956176" w:rsidRDefault="00F93583" w:rsidP="003C2B93">
      <w:pPr>
        <w:jc w:val="both"/>
        <w:rPr>
          <w:rFonts w:ascii="Arial Narrow" w:hAnsi="Arial Narrow"/>
        </w:rPr>
      </w:pPr>
    </w:p>
    <w:p w:rsidR="00F93583" w:rsidRPr="00956176" w:rsidRDefault="00F93583" w:rsidP="003C2B93">
      <w:pPr>
        <w:jc w:val="both"/>
        <w:rPr>
          <w:rFonts w:ascii="Arial Narrow" w:hAnsi="Arial Narrow"/>
          <w:b/>
        </w:rPr>
      </w:pPr>
      <w:r w:rsidRPr="00956176">
        <w:rPr>
          <w:rFonts w:ascii="Arial Narrow" w:hAnsi="Arial Narrow"/>
          <w:b/>
        </w:rPr>
        <w:t xml:space="preserve">I. Rejestracja w </w:t>
      </w:r>
      <w:r w:rsidR="00456E7B" w:rsidRPr="00956176">
        <w:rPr>
          <w:rFonts w:ascii="Arial Narrow" w:hAnsi="Arial Narrow"/>
          <w:b/>
        </w:rPr>
        <w:t>PUP</w:t>
      </w:r>
      <w:r w:rsidRPr="00956176">
        <w:rPr>
          <w:rFonts w:ascii="Arial Narrow" w:hAnsi="Arial Narrow"/>
          <w:b/>
        </w:rPr>
        <w:t>.</w:t>
      </w:r>
    </w:p>
    <w:p w:rsidR="00F93583" w:rsidRDefault="00661897" w:rsidP="003C2B93">
      <w:pPr>
        <w:numPr>
          <w:ilvl w:val="0"/>
          <w:numId w:val="2"/>
        </w:numPr>
        <w:tabs>
          <w:tab w:val="clear" w:pos="720"/>
          <w:tab w:val="num" w:pos="284"/>
        </w:tabs>
        <w:ind w:left="284" w:hanging="284"/>
        <w:jc w:val="both"/>
        <w:rPr>
          <w:rFonts w:ascii="Arial Narrow" w:hAnsi="Arial Narrow"/>
        </w:rPr>
      </w:pPr>
      <w:r w:rsidRPr="00956176">
        <w:rPr>
          <w:rFonts w:ascii="Arial Narrow" w:hAnsi="Arial Narrow"/>
        </w:rPr>
        <w:t xml:space="preserve">Bezrobotny </w:t>
      </w:r>
      <w:r w:rsidR="00F93583" w:rsidRPr="00956176">
        <w:rPr>
          <w:rFonts w:ascii="Arial Narrow" w:hAnsi="Arial Narrow"/>
        </w:rPr>
        <w:t xml:space="preserve">zgłasza się w celu dokonania rejestracji, do powiatowego urzędu pracy właściwego ze względu na zameldowanie w miejscu pobytu stałego lub czasowego, a jeżeli nie jest zameldowany – do </w:t>
      </w:r>
      <w:r w:rsidR="00716F31" w:rsidRPr="00956176">
        <w:rPr>
          <w:rFonts w:ascii="Arial Narrow" w:hAnsi="Arial Narrow"/>
        </w:rPr>
        <w:t>PUP</w:t>
      </w:r>
      <w:r w:rsidR="00F93583" w:rsidRPr="00956176">
        <w:rPr>
          <w:rFonts w:ascii="Arial Narrow" w:hAnsi="Arial Narrow"/>
        </w:rPr>
        <w:t xml:space="preserve">, na którego obszarze działania przebywa </w:t>
      </w:r>
      <w:r w:rsidR="00D72303">
        <w:rPr>
          <w:rFonts w:ascii="Arial Narrow" w:hAnsi="Arial Narrow"/>
        </w:rPr>
        <w:t xml:space="preserve">lub wypełnia wniosek                 o dokonanie rejestracji za pośrednictwem  formularza elektronicznego </w:t>
      </w:r>
      <w:r w:rsidR="00F93583" w:rsidRPr="00956176">
        <w:rPr>
          <w:rFonts w:ascii="Arial Narrow" w:hAnsi="Arial Narrow"/>
        </w:rPr>
        <w:t xml:space="preserve">(§ 2 ust.1 rozp. I). </w:t>
      </w:r>
    </w:p>
    <w:p w:rsidR="006D47A2" w:rsidRDefault="006D47A2" w:rsidP="003C2B93">
      <w:pPr>
        <w:numPr>
          <w:ilvl w:val="0"/>
          <w:numId w:val="2"/>
        </w:numPr>
        <w:tabs>
          <w:tab w:val="clear" w:pos="720"/>
          <w:tab w:val="num" w:pos="284"/>
        </w:tabs>
        <w:ind w:left="284" w:hanging="284"/>
        <w:jc w:val="both"/>
        <w:rPr>
          <w:rFonts w:ascii="Arial Narrow" w:hAnsi="Arial Narrow"/>
        </w:rPr>
      </w:pPr>
      <w:r>
        <w:rPr>
          <w:rFonts w:ascii="Arial Narrow" w:hAnsi="Arial Narrow"/>
        </w:rPr>
        <w:t>Poszukujący pracy zgłasza się do wybranego lub wybranych powiatowych urzędów pracy</w:t>
      </w:r>
      <w:r w:rsidR="00D72303">
        <w:rPr>
          <w:rFonts w:ascii="Arial Narrow" w:hAnsi="Arial Narrow"/>
        </w:rPr>
        <w:t xml:space="preserve"> lub wypełnia wniosek  o dokonanie rejestracji za pośrednictwem  formularza elektronicznego </w:t>
      </w:r>
      <w:r>
        <w:rPr>
          <w:rFonts w:ascii="Arial Narrow" w:hAnsi="Arial Narrow"/>
        </w:rPr>
        <w:t xml:space="preserve"> (</w:t>
      </w:r>
      <w:r w:rsidRPr="00956176">
        <w:rPr>
          <w:rFonts w:ascii="Arial Narrow" w:hAnsi="Arial Narrow"/>
        </w:rPr>
        <w:t>§ 2 ust.</w:t>
      </w:r>
      <w:r w:rsidR="007D478C">
        <w:rPr>
          <w:rFonts w:ascii="Arial Narrow" w:hAnsi="Arial Narrow"/>
        </w:rPr>
        <w:t xml:space="preserve">2 </w:t>
      </w:r>
      <w:r w:rsidRPr="00956176">
        <w:rPr>
          <w:rFonts w:ascii="Arial Narrow" w:hAnsi="Arial Narrow"/>
        </w:rPr>
        <w:t>rozp. I).</w:t>
      </w:r>
    </w:p>
    <w:p w:rsidR="00F93583" w:rsidRDefault="00F93583" w:rsidP="003C2B93">
      <w:pPr>
        <w:numPr>
          <w:ilvl w:val="0"/>
          <w:numId w:val="2"/>
        </w:numPr>
        <w:tabs>
          <w:tab w:val="clear" w:pos="720"/>
          <w:tab w:val="num" w:pos="284"/>
        </w:tabs>
        <w:ind w:left="284" w:hanging="284"/>
        <w:jc w:val="both"/>
        <w:rPr>
          <w:rFonts w:ascii="Arial Narrow" w:hAnsi="Arial Narrow"/>
        </w:rPr>
      </w:pPr>
      <w:r w:rsidRPr="00956176">
        <w:rPr>
          <w:rFonts w:ascii="Arial Narrow" w:hAnsi="Arial Narrow"/>
        </w:rPr>
        <w:t xml:space="preserve">Rejestracja bezrobotnego </w:t>
      </w:r>
      <w:r w:rsidR="00B502E9">
        <w:rPr>
          <w:rFonts w:ascii="Arial Narrow" w:hAnsi="Arial Narrow"/>
        </w:rPr>
        <w:t xml:space="preserve">lub poszukującego pracy </w:t>
      </w:r>
      <w:r w:rsidRPr="00956176">
        <w:rPr>
          <w:rFonts w:ascii="Arial Narrow" w:hAnsi="Arial Narrow"/>
        </w:rPr>
        <w:t xml:space="preserve">następuje w dniu </w:t>
      </w:r>
      <w:r w:rsidR="00B502E9">
        <w:rPr>
          <w:rFonts w:ascii="Arial Narrow" w:hAnsi="Arial Narrow"/>
        </w:rPr>
        <w:t xml:space="preserve">zgłoszenia się do powiatowego urzędu pracy, </w:t>
      </w:r>
      <w:r w:rsidRPr="00956176">
        <w:rPr>
          <w:rFonts w:ascii="Arial Narrow" w:hAnsi="Arial Narrow"/>
        </w:rPr>
        <w:t xml:space="preserve">przedłożenia dokumentów, po poświadczeniu przez </w:t>
      </w:r>
      <w:r w:rsidR="00B502E9">
        <w:rPr>
          <w:rFonts w:ascii="Arial Narrow" w:hAnsi="Arial Narrow"/>
        </w:rPr>
        <w:t xml:space="preserve">niego </w:t>
      </w:r>
      <w:r w:rsidRPr="00956176">
        <w:rPr>
          <w:rFonts w:ascii="Arial Narrow" w:hAnsi="Arial Narrow"/>
        </w:rPr>
        <w:t xml:space="preserve">własnoręcznym podpisem </w:t>
      </w:r>
      <w:r w:rsidR="00B502E9">
        <w:rPr>
          <w:rFonts w:ascii="Arial Narrow" w:hAnsi="Arial Narrow"/>
        </w:rPr>
        <w:t xml:space="preserve">przekazanych przez niego danych i złożeniu, w obecności pracownika powiatowego urzędu pracy i pod rygorem odpowiedzialności karnej za składanie fałszywych zeznań, oświadczenia                           o </w:t>
      </w:r>
      <w:r w:rsidRPr="00956176">
        <w:rPr>
          <w:rFonts w:ascii="Arial Narrow" w:hAnsi="Arial Narrow"/>
        </w:rPr>
        <w:t xml:space="preserve">prawdziwości </w:t>
      </w:r>
      <w:r w:rsidR="00B502E9">
        <w:rPr>
          <w:rFonts w:ascii="Arial Narrow" w:hAnsi="Arial Narrow"/>
        </w:rPr>
        <w:t xml:space="preserve">przekazanych </w:t>
      </w:r>
      <w:r w:rsidRPr="00956176">
        <w:rPr>
          <w:rFonts w:ascii="Arial Narrow" w:hAnsi="Arial Narrow"/>
        </w:rPr>
        <w:t>dan</w:t>
      </w:r>
      <w:r w:rsidR="003C2B93" w:rsidRPr="00956176">
        <w:rPr>
          <w:rFonts w:ascii="Arial Narrow" w:hAnsi="Arial Narrow"/>
        </w:rPr>
        <w:t xml:space="preserve">ych </w:t>
      </w:r>
      <w:r w:rsidR="00B828B7">
        <w:rPr>
          <w:rFonts w:ascii="Arial Narrow" w:hAnsi="Arial Narrow"/>
        </w:rPr>
        <w:t>oraz zapoznaniu się z warunkami zachowania statusu</w:t>
      </w:r>
      <w:r w:rsidR="00DC5ABF" w:rsidRPr="00956176">
        <w:rPr>
          <w:rFonts w:ascii="Arial Narrow" w:hAnsi="Arial Narrow"/>
        </w:rPr>
        <w:t xml:space="preserve"> </w:t>
      </w:r>
      <w:r w:rsidRPr="00E44A9B">
        <w:rPr>
          <w:rFonts w:ascii="Arial Narrow" w:hAnsi="Arial Narrow"/>
        </w:rPr>
        <w:t>(</w:t>
      </w:r>
      <w:r w:rsidR="00E44A9B" w:rsidRPr="00E44A9B">
        <w:rPr>
          <w:rFonts w:ascii="Arial Narrow" w:hAnsi="Arial Narrow" w:cs="Tahoma"/>
        </w:rPr>
        <w:t>w brzmieniu: „Świadomy odpowiedzialności karnej za składanie fałszywych zeznań, oświadczam, iż wszystkie podane przeze mnie w trakcie rejestracji dane są zgodne ze stanem faktycznym oraz zostałem pouczony o warunkach zachowania statusu bezrobotnego/poszukującego pracy</w:t>
      </w:r>
      <w:r w:rsidR="00D72303">
        <w:rPr>
          <w:rFonts w:ascii="Arial Narrow" w:hAnsi="Arial Narrow" w:cs="Tahoma"/>
        </w:rPr>
        <w:t xml:space="preserve"> lub z dniem złożenia wniosku – po opatrzeniu go oraz załączonych oświadczeń podpisem elektronicznym lub podpisem potwierdzonym profilem zaufanym ePUAP </w:t>
      </w:r>
      <w:r w:rsidR="00E44A9B">
        <w:rPr>
          <w:rFonts w:ascii="Arial Narrow" w:hAnsi="Arial Narrow" w:cs="Tahoma"/>
        </w:rPr>
        <w:t>(</w:t>
      </w:r>
      <w:r w:rsidRPr="00E44A9B">
        <w:rPr>
          <w:rFonts w:ascii="Arial Narrow" w:hAnsi="Arial Narrow"/>
        </w:rPr>
        <w:t xml:space="preserve">§ </w:t>
      </w:r>
      <w:r w:rsidR="00B828B7" w:rsidRPr="00E44A9B">
        <w:rPr>
          <w:rFonts w:ascii="Arial Narrow" w:hAnsi="Arial Narrow"/>
        </w:rPr>
        <w:t>8</w:t>
      </w:r>
      <w:r w:rsidRPr="00E44A9B">
        <w:rPr>
          <w:rFonts w:ascii="Arial Narrow" w:hAnsi="Arial Narrow"/>
        </w:rPr>
        <w:t xml:space="preserve"> ust. 1</w:t>
      </w:r>
      <w:r w:rsidR="00E34140">
        <w:rPr>
          <w:rFonts w:ascii="Arial Narrow" w:hAnsi="Arial Narrow"/>
        </w:rPr>
        <w:t xml:space="preserve"> pkt </w:t>
      </w:r>
      <w:r w:rsidR="00B828B7" w:rsidRPr="00E44A9B">
        <w:rPr>
          <w:rFonts w:ascii="Arial Narrow" w:hAnsi="Arial Narrow"/>
        </w:rPr>
        <w:t xml:space="preserve">1 </w:t>
      </w:r>
      <w:r w:rsidR="00D72303">
        <w:rPr>
          <w:rFonts w:ascii="Arial Narrow" w:hAnsi="Arial Narrow"/>
        </w:rPr>
        <w:t>i 2</w:t>
      </w:r>
      <w:r w:rsidRPr="00E44A9B">
        <w:rPr>
          <w:rFonts w:ascii="Arial Narrow" w:hAnsi="Arial Narrow"/>
        </w:rPr>
        <w:t xml:space="preserve"> rozp. I). </w:t>
      </w:r>
    </w:p>
    <w:p w:rsidR="00BB64E6" w:rsidRDefault="00BB64E6" w:rsidP="003C2B93">
      <w:pPr>
        <w:numPr>
          <w:ilvl w:val="0"/>
          <w:numId w:val="2"/>
        </w:numPr>
        <w:tabs>
          <w:tab w:val="clear" w:pos="720"/>
          <w:tab w:val="num" w:pos="284"/>
        </w:tabs>
        <w:ind w:left="284" w:hanging="284"/>
        <w:jc w:val="both"/>
        <w:rPr>
          <w:rFonts w:ascii="Arial Narrow" w:hAnsi="Arial Narrow"/>
        </w:rPr>
      </w:pPr>
      <w:r>
        <w:rPr>
          <w:rFonts w:ascii="Arial Narrow" w:hAnsi="Arial Narrow"/>
        </w:rPr>
        <w:t>Osoba ubiegająca się o zarejestrowanie jako bezrobotny może przed zgłoszeniem się we właściwym powiatowym urzędzie pracy przekazać do tego urzędu dane, o których mowa w § 5 ust.5 rozp.</w:t>
      </w:r>
      <w:r w:rsidR="005F5A7D">
        <w:rPr>
          <w:rFonts w:ascii="Arial Narrow" w:hAnsi="Arial Narrow"/>
        </w:rPr>
        <w:t xml:space="preserve"> I</w:t>
      </w:r>
      <w:r>
        <w:rPr>
          <w:rFonts w:ascii="Arial Narrow" w:hAnsi="Arial Narrow"/>
        </w:rPr>
        <w:t>.</w:t>
      </w:r>
      <w:r w:rsidRPr="00BB64E6">
        <w:rPr>
          <w:rFonts w:ascii="Arial Narrow" w:hAnsi="Arial Narrow"/>
        </w:rPr>
        <w:t xml:space="preserve"> </w:t>
      </w:r>
      <w:r>
        <w:rPr>
          <w:rFonts w:ascii="Arial Narrow" w:hAnsi="Arial Narrow"/>
        </w:rPr>
        <w:t xml:space="preserve">za pośrednictwem formularza elektronicznego.  Osoba ubiegająca się                      o zarejestrowanie jako poszukujący pracy może przed zgłoszeniem się w wybranym powiatowym urzędzie pracy , w którym ubiega się           o rejestrację, przekazać do tego urzędu dane </w:t>
      </w:r>
      <w:r w:rsidR="005F5A7D">
        <w:rPr>
          <w:rFonts w:ascii="Arial Narrow" w:hAnsi="Arial Narrow"/>
        </w:rPr>
        <w:t>o których mowa w § 5 ust.5 pkt 1-6 i 9-22 rozp. I</w:t>
      </w:r>
      <w:r w:rsidR="005F5A7D" w:rsidRPr="00BB64E6">
        <w:rPr>
          <w:rFonts w:ascii="Arial Narrow" w:hAnsi="Arial Narrow"/>
        </w:rPr>
        <w:t xml:space="preserve"> </w:t>
      </w:r>
      <w:r>
        <w:rPr>
          <w:rFonts w:ascii="Arial Narrow" w:hAnsi="Arial Narrow"/>
        </w:rPr>
        <w:t>za pośrednictwem formularza elektronicznego.</w:t>
      </w:r>
      <w:r w:rsidR="005F5A7D">
        <w:rPr>
          <w:rFonts w:ascii="Arial Narrow" w:hAnsi="Arial Narrow"/>
        </w:rPr>
        <w:t xml:space="preserve"> Po przekazaniu przez ww. osoby wymaganych danych, powiatowy urząd pracy wyznacza termin stawiennictwa                         w urzędzie, nie dłuższym niż 7 dni roboczych od dnia przekazania danych za pośrednictwem formularza elektronicznego, w celu dostarczenia wszystkich wymaganych na potrzeby rejestracji dokumentów i dokonania rejestracji. W przypadku niestawiennictwa                       w powiatowym urzędzie pracy osoby, zaprzestaje się przetwarzania w systemie teleinformatycznym (…) danych przekazanych przez tę osobę (§3 ust.1-6 rozp.I).</w:t>
      </w:r>
    </w:p>
    <w:p w:rsidR="00D72303" w:rsidRPr="00E44A9B" w:rsidRDefault="00D72303" w:rsidP="003C2B93">
      <w:pPr>
        <w:numPr>
          <w:ilvl w:val="0"/>
          <w:numId w:val="2"/>
        </w:numPr>
        <w:tabs>
          <w:tab w:val="clear" w:pos="720"/>
          <w:tab w:val="num" w:pos="284"/>
        </w:tabs>
        <w:ind w:left="284" w:hanging="284"/>
        <w:jc w:val="both"/>
        <w:rPr>
          <w:rFonts w:ascii="Arial Narrow" w:hAnsi="Arial Narrow"/>
        </w:rPr>
      </w:pPr>
      <w:r>
        <w:rPr>
          <w:rFonts w:ascii="Arial Narrow" w:hAnsi="Arial Narrow"/>
        </w:rPr>
        <w:t>W związku z ograniczeniem lub zawieszeniem funkcjonowania powiatowych urzędów pracy z przyczyn związanych z przeciwdziałaniem C</w:t>
      </w:r>
      <w:r w:rsidR="00AA3799">
        <w:rPr>
          <w:rFonts w:ascii="Arial Narrow" w:hAnsi="Arial Narrow"/>
        </w:rPr>
        <w:t>O</w:t>
      </w:r>
      <w:r>
        <w:rPr>
          <w:rFonts w:ascii="Arial Narrow" w:hAnsi="Arial Narrow"/>
        </w:rPr>
        <w:t xml:space="preserve">VID-19 </w:t>
      </w:r>
      <w:r w:rsidR="00AA3799">
        <w:rPr>
          <w:rFonts w:ascii="Arial Narrow" w:hAnsi="Arial Narrow"/>
        </w:rPr>
        <w:t>rejestracja bezrobotnych i poszukujących pracy odbywa się bez osobistego stawiennictwa w powiatowym urzędzie pracy, na podstawie: danych zawartych w przedłożonym formularzu elektronicznym, dokumentów załączonych do formularza elektronicznego; danych zawartych w dostępnych rejestrach; informacji przekazanych w rozmowie telefonicznej z pracownikiem powiatowego urzędu pracy przez osobę ubiegającą się o zarejestrowanie jako bezrobotnego albo poszukującego pracy</w:t>
      </w:r>
      <w:r w:rsidR="00301543">
        <w:rPr>
          <w:rFonts w:ascii="Arial Narrow" w:hAnsi="Arial Narrow"/>
        </w:rPr>
        <w:t>. Dokonanie rejestracji następuje w dniu przeprowadzenia przez pracownika powiatowego urzędu pracy rozmowy telefonicznej z osobą ubiegającą się o zarejestrowanie jako bezrobotny lub poszukujący pracy (</w:t>
      </w:r>
      <w:r w:rsidR="00AA3799">
        <w:rPr>
          <w:rFonts w:ascii="Arial Narrow" w:hAnsi="Arial Narrow"/>
        </w:rPr>
        <w:t>§ 13 rozp.</w:t>
      </w:r>
      <w:r w:rsidR="005F5A7D">
        <w:rPr>
          <w:rFonts w:ascii="Arial Narrow" w:hAnsi="Arial Narrow"/>
        </w:rPr>
        <w:t xml:space="preserve"> </w:t>
      </w:r>
      <w:r w:rsidR="00AA3799">
        <w:rPr>
          <w:rFonts w:ascii="Arial Narrow" w:hAnsi="Arial Narrow"/>
        </w:rPr>
        <w:t>I) .</w:t>
      </w:r>
    </w:p>
    <w:p w:rsidR="00F93583" w:rsidRPr="00956176" w:rsidRDefault="00F93583" w:rsidP="003C2B93">
      <w:pPr>
        <w:numPr>
          <w:ilvl w:val="0"/>
          <w:numId w:val="2"/>
        </w:numPr>
        <w:tabs>
          <w:tab w:val="clear" w:pos="720"/>
          <w:tab w:val="num" w:pos="284"/>
        </w:tabs>
        <w:ind w:left="284" w:hanging="284"/>
        <w:jc w:val="both"/>
        <w:rPr>
          <w:rFonts w:ascii="Arial Narrow" w:hAnsi="Arial Narrow"/>
        </w:rPr>
      </w:pPr>
      <w:r w:rsidRPr="00956176">
        <w:rPr>
          <w:rFonts w:ascii="Arial Narrow" w:hAnsi="Arial Narrow"/>
        </w:rPr>
        <w:t xml:space="preserve">Osoba zarejestrowana zawiadamia w terminie 7 dni </w:t>
      </w:r>
      <w:r w:rsidR="00B828B7">
        <w:rPr>
          <w:rFonts w:ascii="Arial Narrow" w:hAnsi="Arial Narrow"/>
        </w:rPr>
        <w:t>od dnia ich wystąpienia -</w:t>
      </w:r>
      <w:r w:rsidRPr="00956176">
        <w:rPr>
          <w:rFonts w:ascii="Arial Narrow" w:hAnsi="Arial Narrow"/>
        </w:rPr>
        <w:t xml:space="preserve">powiatowy urząd pracy o wszelkich zmianach danych </w:t>
      </w:r>
      <w:r w:rsidR="00B828B7">
        <w:rPr>
          <w:rFonts w:ascii="Arial Narrow" w:hAnsi="Arial Narrow"/>
        </w:rPr>
        <w:t xml:space="preserve">przekazanych w trakcie rejestracji oraz w złożonych oświadczeniach </w:t>
      </w:r>
      <w:r w:rsidRPr="00956176">
        <w:rPr>
          <w:rFonts w:ascii="Arial Narrow" w:hAnsi="Arial Narrow"/>
        </w:rPr>
        <w:t xml:space="preserve">(§ </w:t>
      </w:r>
      <w:r w:rsidR="00B828B7">
        <w:rPr>
          <w:rFonts w:ascii="Arial Narrow" w:hAnsi="Arial Narrow"/>
        </w:rPr>
        <w:t>8</w:t>
      </w:r>
      <w:r w:rsidRPr="00956176">
        <w:rPr>
          <w:rFonts w:ascii="Arial Narrow" w:hAnsi="Arial Narrow"/>
        </w:rPr>
        <w:t xml:space="preserve"> ust. </w:t>
      </w:r>
      <w:r w:rsidR="00B828B7">
        <w:rPr>
          <w:rFonts w:ascii="Arial Narrow" w:hAnsi="Arial Narrow"/>
        </w:rPr>
        <w:t>9 pkt 1</w:t>
      </w:r>
      <w:r w:rsidRPr="00956176">
        <w:rPr>
          <w:rFonts w:ascii="Arial Narrow" w:hAnsi="Arial Narrow"/>
        </w:rPr>
        <w:t xml:space="preserve"> rozp. I</w:t>
      </w:r>
      <w:r w:rsidR="002D6133" w:rsidRPr="00956176">
        <w:rPr>
          <w:rFonts w:ascii="Arial Narrow" w:hAnsi="Arial Narrow"/>
        </w:rPr>
        <w:t xml:space="preserve"> </w:t>
      </w:r>
      <w:r w:rsidRPr="00956176">
        <w:rPr>
          <w:rFonts w:ascii="Arial Narrow" w:hAnsi="Arial Narrow"/>
        </w:rPr>
        <w:t>).</w:t>
      </w:r>
    </w:p>
    <w:p w:rsidR="00F93583" w:rsidRPr="00956176" w:rsidRDefault="00F93583" w:rsidP="003C2B93">
      <w:pPr>
        <w:numPr>
          <w:ilvl w:val="0"/>
          <w:numId w:val="2"/>
        </w:numPr>
        <w:tabs>
          <w:tab w:val="clear" w:pos="720"/>
          <w:tab w:val="num" w:pos="284"/>
        </w:tabs>
        <w:ind w:left="284" w:hanging="284"/>
        <w:jc w:val="both"/>
        <w:rPr>
          <w:rFonts w:ascii="Arial Narrow" w:hAnsi="Arial Narrow"/>
        </w:rPr>
      </w:pPr>
      <w:r w:rsidRPr="00956176">
        <w:rPr>
          <w:rFonts w:ascii="Arial Narrow" w:hAnsi="Arial Narrow"/>
        </w:rPr>
        <w:t xml:space="preserve">Osoba rejestrująca się przedkłada do wglądu pracownikowi </w:t>
      </w:r>
      <w:r w:rsidR="00D848EE" w:rsidRPr="00956176">
        <w:rPr>
          <w:rFonts w:ascii="Arial Narrow" w:hAnsi="Arial Narrow"/>
        </w:rPr>
        <w:t>PUP</w:t>
      </w:r>
      <w:r w:rsidRPr="00956176">
        <w:rPr>
          <w:rFonts w:ascii="Arial Narrow" w:hAnsi="Arial Narrow"/>
        </w:rPr>
        <w:t xml:space="preserve"> dokonującemu rejestracji</w:t>
      </w:r>
      <w:r w:rsidR="0065362D" w:rsidRPr="00956176">
        <w:rPr>
          <w:rFonts w:ascii="Arial Narrow" w:hAnsi="Arial Narrow"/>
        </w:rPr>
        <w:t xml:space="preserve"> </w:t>
      </w:r>
      <w:r w:rsidR="00301543">
        <w:rPr>
          <w:rFonts w:ascii="Arial Narrow" w:hAnsi="Arial Narrow"/>
        </w:rPr>
        <w:t xml:space="preserve">bądź załącza do wniosku zeskanowane dokumenty </w:t>
      </w:r>
      <w:r w:rsidR="0065362D" w:rsidRPr="00956176">
        <w:rPr>
          <w:rFonts w:ascii="Arial Narrow" w:hAnsi="Arial Narrow"/>
        </w:rPr>
        <w:t>(</w:t>
      </w:r>
      <w:r w:rsidR="00716F31" w:rsidRPr="00956176">
        <w:rPr>
          <w:rFonts w:ascii="Arial Narrow" w:hAnsi="Arial Narrow"/>
        </w:rPr>
        <w:t xml:space="preserve">§ </w:t>
      </w:r>
      <w:r w:rsidR="00F812E8">
        <w:rPr>
          <w:rFonts w:ascii="Arial Narrow" w:hAnsi="Arial Narrow"/>
        </w:rPr>
        <w:t>5</w:t>
      </w:r>
      <w:r w:rsidR="00716F31" w:rsidRPr="00956176">
        <w:rPr>
          <w:rFonts w:ascii="Arial Narrow" w:hAnsi="Arial Narrow"/>
        </w:rPr>
        <w:t xml:space="preserve"> ust.1-2 rozp. I)</w:t>
      </w:r>
      <w:r w:rsidRPr="00956176">
        <w:rPr>
          <w:rFonts w:ascii="Arial Narrow" w:hAnsi="Arial Narrow"/>
        </w:rPr>
        <w:t>:</w:t>
      </w:r>
    </w:p>
    <w:p w:rsidR="00F93583" w:rsidRPr="00956176" w:rsidRDefault="0090348B" w:rsidP="0090348B">
      <w:pPr>
        <w:ind w:left="284"/>
        <w:jc w:val="both"/>
        <w:rPr>
          <w:rFonts w:ascii="Arial Narrow" w:hAnsi="Arial Narrow"/>
        </w:rPr>
      </w:pPr>
      <w:r w:rsidRPr="00956176">
        <w:rPr>
          <w:rFonts w:ascii="Arial Narrow" w:hAnsi="Arial Narrow"/>
        </w:rPr>
        <w:t xml:space="preserve">1) </w:t>
      </w:r>
      <w:r w:rsidR="003F7734">
        <w:rPr>
          <w:rFonts w:ascii="Arial Narrow" w:hAnsi="Arial Narrow"/>
        </w:rPr>
        <w:t xml:space="preserve"> </w:t>
      </w:r>
      <w:r w:rsidR="00F93583" w:rsidRPr="00956176">
        <w:rPr>
          <w:rFonts w:ascii="Arial Narrow" w:hAnsi="Arial Narrow"/>
        </w:rPr>
        <w:t>dowód osobis</w:t>
      </w:r>
      <w:r w:rsidR="00943025">
        <w:rPr>
          <w:rFonts w:ascii="Arial Narrow" w:hAnsi="Arial Narrow"/>
        </w:rPr>
        <w:t>ty lub inny dokument tożsamości,</w:t>
      </w:r>
    </w:p>
    <w:p w:rsidR="00F93583" w:rsidRPr="00956176" w:rsidRDefault="0090348B" w:rsidP="0090348B">
      <w:pPr>
        <w:ind w:left="284" w:hanging="284"/>
        <w:jc w:val="both"/>
        <w:rPr>
          <w:rFonts w:ascii="Arial Narrow" w:hAnsi="Arial Narrow"/>
        </w:rPr>
      </w:pPr>
      <w:r w:rsidRPr="00956176">
        <w:rPr>
          <w:rFonts w:ascii="Arial Narrow" w:hAnsi="Arial Narrow"/>
        </w:rPr>
        <w:t xml:space="preserve">      </w:t>
      </w:r>
      <w:r w:rsidR="00716F31" w:rsidRPr="00956176">
        <w:rPr>
          <w:rFonts w:ascii="Arial Narrow" w:hAnsi="Arial Narrow"/>
        </w:rPr>
        <w:t>2</w:t>
      </w:r>
      <w:r w:rsidRPr="00956176">
        <w:rPr>
          <w:rFonts w:ascii="Arial Narrow" w:hAnsi="Arial Narrow"/>
        </w:rPr>
        <w:t>)</w:t>
      </w:r>
      <w:r w:rsidR="00D848EE" w:rsidRPr="00956176">
        <w:rPr>
          <w:rFonts w:ascii="Arial Narrow" w:hAnsi="Arial Narrow"/>
        </w:rPr>
        <w:t xml:space="preserve"> </w:t>
      </w:r>
      <w:r w:rsidR="003F7734">
        <w:rPr>
          <w:rFonts w:ascii="Arial Narrow" w:hAnsi="Arial Narrow"/>
        </w:rPr>
        <w:t xml:space="preserve">  </w:t>
      </w:r>
      <w:r w:rsidR="00F93583" w:rsidRPr="00956176">
        <w:rPr>
          <w:rFonts w:ascii="Arial Narrow" w:hAnsi="Arial Narrow"/>
        </w:rPr>
        <w:t>świadectw</w:t>
      </w:r>
      <w:r w:rsidR="00B828B7">
        <w:rPr>
          <w:rFonts w:ascii="Arial Narrow" w:hAnsi="Arial Narrow"/>
        </w:rPr>
        <w:t>a</w:t>
      </w:r>
      <w:r w:rsidR="00F93583" w:rsidRPr="00956176">
        <w:rPr>
          <w:rFonts w:ascii="Arial Narrow" w:hAnsi="Arial Narrow"/>
        </w:rPr>
        <w:t xml:space="preserve"> ukończenia szkoły</w:t>
      </w:r>
      <w:r w:rsidR="00B828B7">
        <w:rPr>
          <w:rFonts w:ascii="Arial Narrow" w:hAnsi="Arial Narrow"/>
        </w:rPr>
        <w:t>, dyplomy</w:t>
      </w:r>
      <w:r w:rsidR="00F93583" w:rsidRPr="00956176">
        <w:rPr>
          <w:rFonts w:ascii="Arial Narrow" w:hAnsi="Arial Narrow"/>
        </w:rPr>
        <w:t xml:space="preserve"> </w:t>
      </w:r>
      <w:r w:rsidR="00B828B7">
        <w:rPr>
          <w:rFonts w:ascii="Arial Narrow" w:hAnsi="Arial Narrow"/>
        </w:rPr>
        <w:t xml:space="preserve">lub inne dokumenty potwierdzające </w:t>
      </w:r>
      <w:r w:rsidR="006B0D0B">
        <w:rPr>
          <w:rFonts w:ascii="Arial Narrow" w:hAnsi="Arial Narrow"/>
        </w:rPr>
        <w:t xml:space="preserve"> kwalifikacje </w:t>
      </w:r>
      <w:r w:rsidR="00F93583" w:rsidRPr="00956176">
        <w:rPr>
          <w:rFonts w:ascii="Arial Narrow" w:hAnsi="Arial Narrow"/>
        </w:rPr>
        <w:t>lub  zaświadczenie o ukoń</w:t>
      </w:r>
      <w:r w:rsidR="003C2B93" w:rsidRPr="00956176">
        <w:rPr>
          <w:rFonts w:ascii="Arial Narrow" w:hAnsi="Arial Narrow"/>
        </w:rPr>
        <w:t xml:space="preserve">czeniu </w:t>
      </w:r>
      <w:r w:rsidR="006B0D0B">
        <w:rPr>
          <w:rFonts w:ascii="Arial Narrow" w:hAnsi="Arial Narrow"/>
        </w:rPr>
        <w:t>s</w:t>
      </w:r>
      <w:r w:rsidR="003C2B93" w:rsidRPr="00956176">
        <w:rPr>
          <w:rFonts w:ascii="Arial Narrow" w:hAnsi="Arial Narrow"/>
        </w:rPr>
        <w:t>zkolenia</w:t>
      </w:r>
      <w:r w:rsidR="00F93583" w:rsidRPr="00956176">
        <w:rPr>
          <w:rFonts w:ascii="Arial Narrow" w:hAnsi="Arial Narrow"/>
        </w:rPr>
        <w:t>.</w:t>
      </w:r>
    </w:p>
    <w:p w:rsidR="00F93583" w:rsidRPr="00956176" w:rsidRDefault="0090348B" w:rsidP="0090348B">
      <w:pPr>
        <w:jc w:val="both"/>
        <w:rPr>
          <w:rFonts w:ascii="Arial Narrow" w:hAnsi="Arial Narrow"/>
        </w:rPr>
      </w:pPr>
      <w:r w:rsidRPr="00956176">
        <w:rPr>
          <w:rFonts w:ascii="Arial Narrow" w:hAnsi="Arial Narrow"/>
        </w:rPr>
        <w:t xml:space="preserve">     </w:t>
      </w:r>
      <w:r w:rsidR="00716F31" w:rsidRPr="00956176">
        <w:rPr>
          <w:rFonts w:ascii="Arial Narrow" w:hAnsi="Arial Narrow"/>
        </w:rPr>
        <w:t xml:space="preserve"> 3</w:t>
      </w:r>
      <w:r w:rsidRPr="00956176">
        <w:rPr>
          <w:rFonts w:ascii="Arial Narrow" w:hAnsi="Arial Narrow"/>
        </w:rPr>
        <w:t xml:space="preserve">) </w:t>
      </w:r>
      <w:r w:rsidR="003F7734">
        <w:rPr>
          <w:rFonts w:ascii="Arial Narrow" w:hAnsi="Arial Narrow"/>
        </w:rPr>
        <w:t xml:space="preserve">  </w:t>
      </w:r>
      <w:r w:rsidR="00F93583" w:rsidRPr="00956176">
        <w:rPr>
          <w:rFonts w:ascii="Arial Narrow" w:hAnsi="Arial Narrow"/>
        </w:rPr>
        <w:t xml:space="preserve">świadectwa pracy </w:t>
      </w:r>
      <w:r w:rsidR="00943025">
        <w:rPr>
          <w:rFonts w:ascii="Arial Narrow" w:hAnsi="Arial Narrow"/>
        </w:rPr>
        <w:t xml:space="preserve">i inne </w:t>
      </w:r>
      <w:r w:rsidR="00F93583" w:rsidRPr="00956176">
        <w:rPr>
          <w:rFonts w:ascii="Arial Narrow" w:hAnsi="Arial Narrow"/>
        </w:rPr>
        <w:t xml:space="preserve"> dokumenty niezbęd</w:t>
      </w:r>
      <w:r w:rsidR="00716F31" w:rsidRPr="00956176">
        <w:rPr>
          <w:rFonts w:ascii="Arial Narrow" w:hAnsi="Arial Narrow"/>
        </w:rPr>
        <w:t>ne do ustalenia jej uprawnień</w:t>
      </w:r>
      <w:r w:rsidR="00943025">
        <w:rPr>
          <w:rFonts w:ascii="Arial Narrow" w:hAnsi="Arial Narrow"/>
        </w:rPr>
        <w:t xml:space="preserve"> przysługujących na podstawie przepisów ustawy,</w:t>
      </w:r>
    </w:p>
    <w:p w:rsidR="00F93583" w:rsidRPr="00956176" w:rsidRDefault="0090348B" w:rsidP="0090348B">
      <w:pPr>
        <w:tabs>
          <w:tab w:val="num" w:pos="720"/>
        </w:tabs>
        <w:jc w:val="both"/>
        <w:rPr>
          <w:rFonts w:ascii="Arial Narrow" w:hAnsi="Arial Narrow"/>
        </w:rPr>
      </w:pPr>
      <w:r w:rsidRPr="00956176">
        <w:rPr>
          <w:rFonts w:ascii="Arial Narrow" w:hAnsi="Arial Narrow"/>
        </w:rPr>
        <w:t xml:space="preserve">     </w:t>
      </w:r>
      <w:r w:rsidR="00716F31" w:rsidRPr="00956176">
        <w:rPr>
          <w:rFonts w:ascii="Arial Narrow" w:hAnsi="Arial Narrow"/>
        </w:rPr>
        <w:t xml:space="preserve"> 4</w:t>
      </w:r>
      <w:r w:rsidRPr="00956176">
        <w:rPr>
          <w:rFonts w:ascii="Arial Narrow" w:hAnsi="Arial Narrow"/>
        </w:rPr>
        <w:t>)</w:t>
      </w:r>
      <w:r w:rsidR="00D848EE" w:rsidRPr="00956176">
        <w:rPr>
          <w:rFonts w:ascii="Arial Narrow" w:hAnsi="Arial Narrow"/>
        </w:rPr>
        <w:t xml:space="preserve"> </w:t>
      </w:r>
      <w:r w:rsidR="003F7734">
        <w:rPr>
          <w:rFonts w:ascii="Arial Narrow" w:hAnsi="Arial Narrow"/>
        </w:rPr>
        <w:t xml:space="preserve">  </w:t>
      </w:r>
      <w:r w:rsidR="00F93583" w:rsidRPr="00956176">
        <w:rPr>
          <w:rFonts w:ascii="Arial Narrow" w:hAnsi="Arial Narrow"/>
        </w:rPr>
        <w:t>dokument stwierdzający przeciwwskazania do wykonywania określonych prac, jeżeli taki dokument posiada</w:t>
      </w:r>
      <w:r w:rsidR="00943025">
        <w:rPr>
          <w:rFonts w:ascii="Arial Narrow" w:hAnsi="Arial Narrow"/>
        </w:rPr>
        <w:t>,</w:t>
      </w:r>
    </w:p>
    <w:p w:rsidR="00AF34B5" w:rsidRDefault="0090348B" w:rsidP="00AF34B5">
      <w:pPr>
        <w:tabs>
          <w:tab w:val="num" w:pos="567"/>
        </w:tabs>
        <w:ind w:left="284" w:hanging="284"/>
        <w:jc w:val="both"/>
        <w:rPr>
          <w:rFonts w:ascii="Arial Narrow" w:hAnsi="Arial Narrow" w:cs="Tahoma"/>
        </w:rPr>
      </w:pPr>
      <w:r w:rsidRPr="00956176">
        <w:rPr>
          <w:rFonts w:ascii="Arial Narrow" w:hAnsi="Arial Narrow"/>
        </w:rPr>
        <w:t xml:space="preserve">     </w:t>
      </w:r>
      <w:r w:rsidR="00716F31" w:rsidRPr="00956176">
        <w:rPr>
          <w:rFonts w:ascii="Arial Narrow" w:hAnsi="Arial Narrow"/>
        </w:rPr>
        <w:t xml:space="preserve"> 5</w:t>
      </w:r>
      <w:r w:rsidRPr="00956176">
        <w:rPr>
          <w:rFonts w:ascii="Arial Narrow" w:hAnsi="Arial Narrow"/>
        </w:rPr>
        <w:t>)</w:t>
      </w:r>
      <w:r w:rsidR="003F7734">
        <w:rPr>
          <w:rFonts w:ascii="Arial Narrow" w:hAnsi="Arial Narrow"/>
        </w:rPr>
        <w:t xml:space="preserve"> </w:t>
      </w:r>
      <w:r w:rsidR="00F93583" w:rsidRPr="00956176">
        <w:rPr>
          <w:rFonts w:ascii="Arial Narrow" w:hAnsi="Arial Narrow"/>
        </w:rPr>
        <w:t>osoba niepełnosprawna, oprócz d</w:t>
      </w:r>
      <w:r w:rsidR="00943025">
        <w:rPr>
          <w:rFonts w:ascii="Arial Narrow" w:hAnsi="Arial Narrow"/>
        </w:rPr>
        <w:t>okumentów, o których mowa ppkt- 1-4</w:t>
      </w:r>
      <w:r w:rsidR="003C2B93" w:rsidRPr="00956176">
        <w:rPr>
          <w:rFonts w:ascii="Arial Narrow" w:hAnsi="Arial Narrow"/>
        </w:rPr>
        <w:t xml:space="preserve"> </w:t>
      </w:r>
      <w:r w:rsidR="00F93583" w:rsidRPr="00956176">
        <w:rPr>
          <w:rFonts w:ascii="Arial Narrow" w:hAnsi="Arial Narrow"/>
        </w:rPr>
        <w:t>przedkłada dokument potwierdza</w:t>
      </w:r>
      <w:r w:rsidR="00D848EE" w:rsidRPr="00956176">
        <w:rPr>
          <w:rFonts w:ascii="Arial Narrow" w:hAnsi="Arial Narrow"/>
        </w:rPr>
        <w:t xml:space="preserve">jący stopień </w:t>
      </w:r>
      <w:r w:rsidR="00F812E8">
        <w:rPr>
          <w:rFonts w:ascii="Arial Narrow" w:hAnsi="Arial Narrow"/>
        </w:rPr>
        <w:t xml:space="preserve">          </w:t>
      </w:r>
      <w:r w:rsidR="00716F31" w:rsidRPr="00956176">
        <w:rPr>
          <w:rFonts w:ascii="Arial Narrow" w:hAnsi="Arial Narrow"/>
        </w:rPr>
        <w:t>niepełnosprawności.</w:t>
      </w:r>
      <w:r w:rsidR="00F812E8">
        <w:rPr>
          <w:rFonts w:ascii="Arial Narrow" w:hAnsi="Arial Narrow" w:cs="Tahoma"/>
        </w:rPr>
        <w:t xml:space="preserve">      </w:t>
      </w:r>
    </w:p>
    <w:p w:rsidR="00943025" w:rsidRPr="00943025" w:rsidRDefault="00B14000" w:rsidP="006B7F4A">
      <w:pPr>
        <w:numPr>
          <w:ilvl w:val="0"/>
          <w:numId w:val="2"/>
        </w:numPr>
        <w:tabs>
          <w:tab w:val="clear" w:pos="720"/>
          <w:tab w:val="num" w:pos="284"/>
        </w:tabs>
        <w:ind w:left="284" w:hanging="284"/>
        <w:jc w:val="both"/>
        <w:rPr>
          <w:rFonts w:ascii="Arial Narrow" w:hAnsi="Arial Narrow"/>
        </w:rPr>
      </w:pPr>
      <w:r>
        <w:rPr>
          <w:rFonts w:ascii="Arial Narrow" w:hAnsi="Arial Narrow"/>
        </w:rPr>
        <w:t>Jeżeli osoba ubiegająca się o zarejestrowanie jako bezrobotny lub poszukujący pracy, była wcześniej zarejestrowana w reje</w:t>
      </w:r>
      <w:r w:rsidR="00AE2E35">
        <w:rPr>
          <w:rFonts w:ascii="Arial Narrow" w:hAnsi="Arial Narrow"/>
        </w:rPr>
        <w:t>s</w:t>
      </w:r>
      <w:r>
        <w:rPr>
          <w:rFonts w:ascii="Arial Narrow" w:hAnsi="Arial Narrow"/>
        </w:rPr>
        <w:t>trze bezrobotnych i poszukujących pracy, to ponowna</w:t>
      </w:r>
      <w:r w:rsidR="00AE2E35">
        <w:rPr>
          <w:rFonts w:ascii="Arial Narrow" w:hAnsi="Arial Narrow"/>
        </w:rPr>
        <w:t xml:space="preserve"> </w:t>
      </w:r>
      <w:r>
        <w:rPr>
          <w:rFonts w:ascii="Arial Narrow" w:hAnsi="Arial Narrow"/>
        </w:rPr>
        <w:t>rejestracja polega na dokonaniu uzupełni</w:t>
      </w:r>
      <w:r w:rsidR="00AE2E35">
        <w:rPr>
          <w:rFonts w:ascii="Arial Narrow" w:hAnsi="Arial Narrow"/>
        </w:rPr>
        <w:t>e</w:t>
      </w:r>
      <w:r>
        <w:rPr>
          <w:rFonts w:ascii="Arial Narrow" w:hAnsi="Arial Narrow"/>
        </w:rPr>
        <w:t>nia lub modyfikacji</w:t>
      </w:r>
      <w:r w:rsidR="00AE2E35">
        <w:rPr>
          <w:rFonts w:ascii="Arial Narrow" w:hAnsi="Arial Narrow"/>
        </w:rPr>
        <w:t xml:space="preserve"> danych dotyczących osoby istniejących w rejestrze bezrobotnych i poszukujących pracy. Jeżeli nie nastąpiła zmiana w danych przekazanych w trakcie ostatniej rejestracji, osoba ubiegająca się o zarejestrowanie jako bezrobotny albo poszukujący pracy przedkłada do wglądu pracownika powiatowego urzędu pracy dowód osobisty albo inny dokument tożsamości wraz z oświadczeniem, że przekazane uprzednio dane nie uległy zmianie . Przepis stosuje się odpowiednio do osoby ubiegającej się o zarejestrowanie jako bezrobotny lub poszukujący pracy za pośrednictwem formularza elektronicznego (</w:t>
      </w:r>
      <w:r w:rsidR="00AE2E35" w:rsidRPr="00956176">
        <w:rPr>
          <w:rFonts w:ascii="Arial Narrow" w:hAnsi="Arial Narrow"/>
        </w:rPr>
        <w:t>§</w:t>
      </w:r>
      <w:r w:rsidR="00AE2E35">
        <w:rPr>
          <w:rFonts w:ascii="Arial Narrow" w:hAnsi="Arial Narrow"/>
        </w:rPr>
        <w:t>8 ust.2 -3 rozp.I).</w:t>
      </w:r>
    </w:p>
    <w:p w:rsidR="006B7F4A" w:rsidRPr="00956176" w:rsidRDefault="00AF34B5" w:rsidP="006B7F4A">
      <w:pPr>
        <w:numPr>
          <w:ilvl w:val="0"/>
          <w:numId w:val="2"/>
        </w:numPr>
        <w:tabs>
          <w:tab w:val="clear" w:pos="720"/>
          <w:tab w:val="num" w:pos="284"/>
        </w:tabs>
        <w:ind w:left="284" w:hanging="284"/>
        <w:jc w:val="both"/>
        <w:rPr>
          <w:rFonts w:ascii="Arial Narrow" w:hAnsi="Arial Narrow"/>
        </w:rPr>
      </w:pPr>
      <w:r>
        <w:rPr>
          <w:rFonts w:ascii="Arial Narrow" w:hAnsi="Arial Narrow" w:cs="Tahoma"/>
        </w:rPr>
        <w:t xml:space="preserve"> </w:t>
      </w:r>
      <w:r w:rsidR="00EB0FAD" w:rsidRPr="00EB0FAD">
        <w:rPr>
          <w:rFonts w:ascii="Arial Narrow" w:hAnsi="Arial Narrow" w:cs="Tahoma"/>
        </w:rPr>
        <w:t>Osoba ubiegająca się o zarejestrowanie jako bezrobotny przekazuje pracownikowi powiatowego urzędu pracy w trakcie rejestracji następujące dane</w:t>
      </w:r>
      <w:r w:rsidR="006B7F4A" w:rsidRPr="00956176">
        <w:rPr>
          <w:rFonts w:ascii="Arial Narrow" w:hAnsi="Arial Narrow"/>
        </w:rPr>
        <w:t xml:space="preserve">(§ </w:t>
      </w:r>
      <w:r w:rsidR="006B7F4A">
        <w:rPr>
          <w:rFonts w:ascii="Arial Narrow" w:hAnsi="Arial Narrow"/>
        </w:rPr>
        <w:t>5</w:t>
      </w:r>
      <w:r w:rsidR="006B7F4A" w:rsidRPr="00956176">
        <w:rPr>
          <w:rFonts w:ascii="Arial Narrow" w:hAnsi="Arial Narrow"/>
        </w:rPr>
        <w:t xml:space="preserve"> ust.</w:t>
      </w:r>
      <w:r w:rsidR="00946756">
        <w:rPr>
          <w:rFonts w:ascii="Arial Narrow" w:hAnsi="Arial Narrow"/>
        </w:rPr>
        <w:t>5</w:t>
      </w:r>
      <w:r w:rsidR="006B7F4A">
        <w:rPr>
          <w:rFonts w:ascii="Arial Narrow" w:hAnsi="Arial Narrow"/>
        </w:rPr>
        <w:t xml:space="preserve"> </w:t>
      </w:r>
      <w:r w:rsidR="006B7F4A" w:rsidRPr="00956176">
        <w:rPr>
          <w:rFonts w:ascii="Arial Narrow" w:hAnsi="Arial Narrow"/>
        </w:rPr>
        <w:t>rozp. I):</w:t>
      </w:r>
    </w:p>
    <w:p w:rsidR="00E34140" w:rsidRDefault="006B7F4A" w:rsidP="00AF34B5">
      <w:pPr>
        <w:tabs>
          <w:tab w:val="num" w:pos="567"/>
        </w:tabs>
        <w:ind w:left="284" w:hanging="284"/>
        <w:rPr>
          <w:rFonts w:ascii="Arial Narrow" w:hAnsi="Arial Narrow" w:cs="Tahoma"/>
        </w:rPr>
      </w:pPr>
      <w:r>
        <w:rPr>
          <w:rFonts w:ascii="Arial Narrow" w:hAnsi="Arial Narrow" w:cs="Tahoma"/>
        </w:rPr>
        <w:t xml:space="preserve">   </w:t>
      </w:r>
      <w:r w:rsidR="00EB0FAD">
        <w:rPr>
          <w:rFonts w:ascii="Arial Narrow" w:hAnsi="Arial Narrow" w:cs="Tahoma"/>
        </w:rPr>
        <w:t xml:space="preserve">   </w:t>
      </w:r>
      <w:r w:rsidR="00EB0FAD" w:rsidRPr="00EB0FAD">
        <w:rPr>
          <w:rFonts w:ascii="Arial Narrow" w:hAnsi="Arial Narrow" w:cs="Tahoma"/>
        </w:rPr>
        <w:t>1) imię albo imiona i nazwisko oraz płeć;</w:t>
      </w:r>
      <w:r w:rsidR="00D46E44">
        <w:rPr>
          <w:rFonts w:ascii="Arial Narrow" w:hAnsi="Arial Narrow" w:cs="Tahoma"/>
        </w:rPr>
        <w:t xml:space="preserve">                                                                                                                                                      </w:t>
      </w:r>
      <w:r w:rsidR="00EB0FAD" w:rsidRPr="00EB0FAD">
        <w:rPr>
          <w:rFonts w:ascii="Arial Narrow" w:hAnsi="Arial Narrow" w:cs="Tahoma"/>
        </w:rPr>
        <w:t>2) obywatelstwo albo obywatelstwa;</w:t>
      </w:r>
      <w:r w:rsidR="00D46E44">
        <w:rPr>
          <w:rFonts w:ascii="Arial Narrow" w:hAnsi="Arial Narrow" w:cs="Tahoma"/>
        </w:rPr>
        <w:t xml:space="preserve">                                                                                                                                                                     </w:t>
      </w:r>
      <w:r w:rsidR="00EB0FAD" w:rsidRPr="00EB0FAD">
        <w:rPr>
          <w:rFonts w:ascii="Arial Narrow" w:hAnsi="Arial Narrow" w:cs="Tahoma"/>
        </w:rPr>
        <w:t>3) numer PESEL</w:t>
      </w:r>
      <w:r w:rsidR="00E33657">
        <w:rPr>
          <w:rFonts w:ascii="Arial Narrow" w:hAnsi="Arial Narrow" w:cs="Tahoma"/>
        </w:rPr>
        <w:t>, a w przypadku jego braku – rodzaj, serię i numer dokumentu potwierdzającego tożsamość;</w:t>
      </w:r>
      <w:r w:rsidR="00D46E44">
        <w:rPr>
          <w:rFonts w:ascii="Arial Narrow" w:hAnsi="Arial Narrow" w:cs="Tahoma"/>
        </w:rPr>
        <w:t xml:space="preserve">                                                                                                                                                                                                  </w:t>
      </w:r>
      <w:r w:rsidR="00EB0FAD" w:rsidRPr="00EB0FAD">
        <w:rPr>
          <w:rFonts w:ascii="Arial Narrow" w:hAnsi="Arial Narrow" w:cs="Tahoma"/>
        </w:rPr>
        <w:t>4) imiona rodziców;</w:t>
      </w:r>
      <w:r w:rsidR="00A94633">
        <w:rPr>
          <w:rFonts w:ascii="Arial Narrow" w:hAnsi="Arial Narrow" w:cs="Tahoma"/>
        </w:rPr>
        <w:t xml:space="preserve">                                                                                                                                                                                                  </w:t>
      </w:r>
      <w:r w:rsidR="00EB0FAD" w:rsidRPr="00EB0FAD">
        <w:rPr>
          <w:rFonts w:ascii="Arial Narrow" w:hAnsi="Arial Narrow" w:cs="Tahoma"/>
        </w:rPr>
        <w:t>5) datę i miejsce urodzenia;</w:t>
      </w:r>
      <w:r w:rsidR="00A94633">
        <w:rPr>
          <w:rFonts w:ascii="Arial Narrow" w:hAnsi="Arial Narrow" w:cs="Tahoma"/>
        </w:rPr>
        <w:t xml:space="preserve">                                                                                                                                                                                     </w:t>
      </w:r>
      <w:r w:rsidR="00EB0FAD" w:rsidRPr="00EB0FAD">
        <w:rPr>
          <w:rFonts w:ascii="Arial Narrow" w:hAnsi="Arial Narrow" w:cs="Tahoma"/>
        </w:rPr>
        <w:t>6) nazwisko rodowe;</w:t>
      </w:r>
      <w:r w:rsidR="00A94633">
        <w:rPr>
          <w:rFonts w:ascii="Arial Narrow" w:hAnsi="Arial Narrow" w:cs="Tahoma"/>
        </w:rPr>
        <w:t xml:space="preserve">                                                                                                                                                                                                 </w:t>
      </w:r>
      <w:r w:rsidR="00EB0FAD" w:rsidRPr="00EB0FAD">
        <w:rPr>
          <w:rFonts w:ascii="Arial Narrow" w:hAnsi="Arial Narrow" w:cs="Tahoma"/>
        </w:rPr>
        <w:t>7) stan cywilny oraz informację o pozostawaniu albo niepozostawaniu małżonka w rejestrze bezrobotnych i poszukujących pracy;</w:t>
      </w:r>
      <w:r w:rsidR="00A94633">
        <w:rPr>
          <w:rFonts w:ascii="Arial Narrow" w:hAnsi="Arial Narrow" w:cs="Tahoma"/>
        </w:rPr>
        <w:t xml:space="preserve">                 </w:t>
      </w:r>
      <w:r w:rsidR="00EB0FAD" w:rsidRPr="00EB0FAD">
        <w:rPr>
          <w:rFonts w:ascii="Arial Narrow" w:hAnsi="Arial Narrow" w:cs="Tahoma"/>
        </w:rPr>
        <w:t>8) liczbę dzieci na utrzymaniu</w:t>
      </w:r>
      <w:r w:rsidR="00E34140">
        <w:rPr>
          <w:rFonts w:ascii="Arial Narrow" w:hAnsi="Arial Narrow" w:cs="Tahoma"/>
        </w:rPr>
        <w:t>, daty ich urodzenia oraz informację o samotnym wychowywaniu dzieci</w:t>
      </w:r>
      <w:r w:rsidR="00EB0FAD" w:rsidRPr="00EB0FAD">
        <w:rPr>
          <w:rFonts w:ascii="Arial Narrow" w:hAnsi="Arial Narrow" w:cs="Tahoma"/>
        </w:rPr>
        <w:t>;</w:t>
      </w:r>
      <w:r w:rsidR="00A94633">
        <w:rPr>
          <w:rFonts w:ascii="Arial Narrow" w:hAnsi="Arial Narrow" w:cs="Tahoma"/>
        </w:rPr>
        <w:t xml:space="preserve">                                                                                                                                                                                </w:t>
      </w:r>
      <w:r w:rsidR="00EB0FAD" w:rsidRPr="00EB0FAD">
        <w:rPr>
          <w:rFonts w:ascii="Arial Narrow" w:hAnsi="Arial Narrow" w:cs="Tahoma"/>
        </w:rPr>
        <w:lastRenderedPageBreak/>
        <w:t>9) adres zameldowania na pobyt stały lub czaso</w:t>
      </w:r>
      <w:r w:rsidR="00E34140">
        <w:rPr>
          <w:rFonts w:ascii="Arial Narrow" w:hAnsi="Arial Narrow" w:cs="Tahoma"/>
        </w:rPr>
        <w:t>wy oraz adres do korespondencji, a także adres do poczty elektronicznej lub numeru telefonu lub inne dane kontaktowe, jeżeli posiada;</w:t>
      </w:r>
    </w:p>
    <w:p w:rsidR="00AF34B5" w:rsidRDefault="00A94633" w:rsidP="00AF34B5">
      <w:pPr>
        <w:tabs>
          <w:tab w:val="num" w:pos="567"/>
        </w:tabs>
        <w:ind w:left="284" w:hanging="284"/>
        <w:rPr>
          <w:rFonts w:ascii="Arial Narrow" w:hAnsi="Arial Narrow" w:cs="Tahoma"/>
        </w:rPr>
      </w:pPr>
      <w:r>
        <w:rPr>
          <w:rFonts w:ascii="Arial Narrow" w:hAnsi="Arial Narrow" w:cs="Tahoma"/>
        </w:rPr>
        <w:t xml:space="preserve">      </w:t>
      </w:r>
      <w:r w:rsidR="00EB0FAD" w:rsidRPr="00EB0FAD">
        <w:rPr>
          <w:rFonts w:ascii="Arial Narrow" w:hAnsi="Arial Narrow" w:cs="Tahoma"/>
        </w:rPr>
        <w:t>10) wykształcenie;</w:t>
      </w:r>
      <w:r>
        <w:rPr>
          <w:rFonts w:ascii="Arial Narrow" w:hAnsi="Arial Narrow" w:cs="Tahoma"/>
        </w:rPr>
        <w:t xml:space="preserve">                                                                                                                                                                                       </w:t>
      </w:r>
      <w:r w:rsidR="00EB0FAD" w:rsidRPr="00EB0FAD">
        <w:rPr>
          <w:rFonts w:ascii="Arial Narrow" w:hAnsi="Arial Narrow" w:cs="Tahoma"/>
        </w:rPr>
        <w:t>11) ukończone szkoły;</w:t>
      </w:r>
      <w:r>
        <w:rPr>
          <w:rFonts w:ascii="Arial Narrow" w:hAnsi="Arial Narrow" w:cs="Tahoma"/>
        </w:rPr>
        <w:t xml:space="preserve">                                                                                                                                                                                        </w:t>
      </w:r>
      <w:r w:rsidR="00EB0FAD" w:rsidRPr="00EB0FAD">
        <w:rPr>
          <w:rFonts w:ascii="Arial Narrow" w:hAnsi="Arial Narrow" w:cs="Tahoma"/>
        </w:rPr>
        <w:t>12) zawody wyuczone, zawody wykonywane,</w:t>
      </w:r>
      <w:r w:rsidR="00946756">
        <w:rPr>
          <w:rFonts w:ascii="Arial Narrow" w:hAnsi="Arial Narrow" w:cs="Tahoma"/>
        </w:rPr>
        <w:t xml:space="preserve"> kwalifikacje cząstkowe (…),</w:t>
      </w:r>
      <w:r w:rsidR="00EB0FAD" w:rsidRPr="00EB0FAD">
        <w:rPr>
          <w:rFonts w:ascii="Arial Narrow" w:hAnsi="Arial Narrow" w:cs="Tahoma"/>
        </w:rPr>
        <w:t>zawód, w którym osoba ta chciałaby pracować i ma ku temu odpowiednie kompetencje i kwalifikacje potwierdzone stosownymi dokumentami lub udokumentowaną ciągłość pracy w okresie minimum 6 miesięcy;</w:t>
      </w:r>
      <w:r>
        <w:rPr>
          <w:rFonts w:ascii="Arial Narrow" w:hAnsi="Arial Narrow" w:cs="Tahoma"/>
        </w:rPr>
        <w:t xml:space="preserve">                                                                                                                                                                                             </w:t>
      </w:r>
      <w:r w:rsidR="00EB0FAD" w:rsidRPr="00EB0FAD">
        <w:rPr>
          <w:rFonts w:ascii="Arial Narrow" w:hAnsi="Arial Narrow" w:cs="Tahoma"/>
        </w:rPr>
        <w:t>13) poziom znajomości języków obcych;</w:t>
      </w:r>
      <w:r>
        <w:rPr>
          <w:rFonts w:ascii="Arial Narrow" w:hAnsi="Arial Narrow" w:cs="Tahoma"/>
        </w:rPr>
        <w:t xml:space="preserve">                                                                                                                                                     </w:t>
      </w:r>
      <w:r w:rsidR="00EB0FAD" w:rsidRPr="00EB0FAD">
        <w:rPr>
          <w:rFonts w:ascii="Arial Narrow" w:hAnsi="Arial Narrow" w:cs="Tahoma"/>
        </w:rPr>
        <w:t>14) posiadane uprawnienia zawodowe;</w:t>
      </w:r>
      <w:r>
        <w:rPr>
          <w:rFonts w:ascii="Arial Narrow" w:hAnsi="Arial Narrow" w:cs="Tahoma"/>
        </w:rPr>
        <w:t xml:space="preserve">                                                                                                                                                               </w:t>
      </w:r>
      <w:r w:rsidR="00EB0FAD" w:rsidRPr="00EB0FAD">
        <w:rPr>
          <w:rFonts w:ascii="Arial Narrow" w:hAnsi="Arial Narrow" w:cs="Tahoma"/>
        </w:rPr>
        <w:t>15) rodzaj i stopień niepełnosprawności, jeżeli dotyczy;</w:t>
      </w:r>
      <w:r>
        <w:rPr>
          <w:rFonts w:ascii="Arial Narrow" w:hAnsi="Arial Narrow" w:cs="Tahoma"/>
        </w:rPr>
        <w:t xml:space="preserve">                                                                                                                                   </w:t>
      </w:r>
      <w:r w:rsidR="00EB0FAD" w:rsidRPr="00EB0FAD">
        <w:rPr>
          <w:rFonts w:ascii="Arial Narrow" w:hAnsi="Arial Narrow" w:cs="Tahoma"/>
        </w:rPr>
        <w:t>16) okresy zatrudnienia z podaniem nazwy pracodawcy, zajmowanego stanowiska pracy, wymiaru czasu pracy i podstawy wykonywania pracy;</w:t>
      </w:r>
      <w:r>
        <w:rPr>
          <w:rFonts w:ascii="Arial Narrow" w:hAnsi="Arial Narrow" w:cs="Tahoma"/>
        </w:rPr>
        <w:t xml:space="preserve">                                                                                                                                                                                                                  </w:t>
      </w:r>
      <w:r w:rsidR="00EB0FAD" w:rsidRPr="00EB0FAD">
        <w:rPr>
          <w:rFonts w:ascii="Arial Narrow" w:hAnsi="Arial Narrow" w:cs="Tahoma"/>
        </w:rPr>
        <w:t>17) okresy wykonywania innej pracy zarobkowej i opłacania składek na ubezpieczenia społeczne z tytułu prowadzenia pozarolniczej działalności;</w:t>
      </w:r>
      <w:r>
        <w:rPr>
          <w:rFonts w:ascii="Arial Narrow" w:hAnsi="Arial Narrow" w:cs="Tahoma"/>
        </w:rPr>
        <w:t xml:space="preserve">                                                                                                                                                                                                         </w:t>
      </w:r>
      <w:r w:rsidR="00EB0FAD" w:rsidRPr="00EB0FAD">
        <w:rPr>
          <w:rFonts w:ascii="Arial Narrow" w:hAnsi="Arial Narrow" w:cs="Tahoma"/>
        </w:rPr>
        <w:t>18) inne okresy zaliczane do okresu uprawniającego do zasiłku dla bezrobotnych, o których mowa w ustawie;</w:t>
      </w:r>
      <w:r>
        <w:rPr>
          <w:rFonts w:ascii="Arial Narrow" w:hAnsi="Arial Narrow" w:cs="Tahoma"/>
        </w:rPr>
        <w:t xml:space="preserve">                                              </w:t>
      </w:r>
      <w:r w:rsidR="00EB0FAD" w:rsidRPr="00EB0FAD">
        <w:rPr>
          <w:rFonts w:ascii="Arial Narrow" w:hAnsi="Arial Narrow" w:cs="Tahoma"/>
        </w:rPr>
        <w:t>19) sposoby rozwiązania stosunku albo stosunków pracy (stosunku albo stosunków służbowych) w ostatnich 6 miesiącach przed dniem rejestracji w zakresie koniecznym do ustalenia uprawnień do zasiłku dla bezrobotnych;</w:t>
      </w:r>
      <w:r>
        <w:rPr>
          <w:rFonts w:ascii="Arial Narrow" w:hAnsi="Arial Narrow" w:cs="Tahoma"/>
        </w:rPr>
        <w:t xml:space="preserve">                                                                                 </w:t>
      </w:r>
      <w:r w:rsidR="00EB0FAD" w:rsidRPr="00EB0FAD">
        <w:rPr>
          <w:rFonts w:ascii="Arial Narrow" w:hAnsi="Arial Narrow" w:cs="Tahoma"/>
        </w:rPr>
        <w:t>20) kierunki szkoleń, którymi jest zainteresowany, oraz ewentualne zainteresowanie podjęciem zatrudnienia w krajach Europejskiego Obszaru Gospodarczego;</w:t>
      </w:r>
      <w:r>
        <w:rPr>
          <w:rFonts w:ascii="Arial Narrow" w:hAnsi="Arial Narrow" w:cs="Tahoma"/>
        </w:rPr>
        <w:t xml:space="preserve">                                                                                                                                                                                                 2</w:t>
      </w:r>
      <w:r w:rsidR="00EB0FAD" w:rsidRPr="00EB0FAD">
        <w:rPr>
          <w:rFonts w:ascii="Arial Narrow" w:hAnsi="Arial Narrow" w:cs="Tahoma"/>
        </w:rPr>
        <w:t>1) fakty niezbędne do ustalenia możliwości przyznania statusu bezrobotnego, o których mowa w art. 2 ust. 1 pkt 2 ustawy;</w:t>
      </w:r>
      <w:r>
        <w:rPr>
          <w:rFonts w:ascii="Arial Narrow" w:hAnsi="Arial Narrow" w:cs="Tahoma"/>
        </w:rPr>
        <w:t xml:space="preserve">                         </w:t>
      </w:r>
      <w:r w:rsidR="00EB0FAD" w:rsidRPr="00EB0FAD">
        <w:rPr>
          <w:rFonts w:ascii="Arial Narrow" w:hAnsi="Arial Narrow" w:cs="Tahoma"/>
        </w:rPr>
        <w:t>22) numer rachunku bankowego, jeżeli posiada.</w:t>
      </w:r>
      <w:r>
        <w:rPr>
          <w:rFonts w:ascii="Arial Narrow" w:hAnsi="Arial Narrow" w:cs="Tahoma"/>
        </w:rPr>
        <w:t xml:space="preserve">                                                    </w:t>
      </w:r>
    </w:p>
    <w:p w:rsidR="00AA3770" w:rsidRDefault="00615F42" w:rsidP="00AA3770">
      <w:pPr>
        <w:jc w:val="both"/>
        <w:rPr>
          <w:rFonts w:ascii="Arial Narrow" w:hAnsi="Arial Narrow" w:cs="Tahoma"/>
        </w:rPr>
      </w:pPr>
      <w:r>
        <w:rPr>
          <w:rFonts w:ascii="Arial Narrow" w:hAnsi="Arial Narrow" w:cs="Tahoma"/>
          <w:b/>
        </w:rPr>
        <w:t>10.</w:t>
      </w:r>
      <w:r w:rsidR="00AA3770">
        <w:rPr>
          <w:rFonts w:ascii="Arial Narrow" w:hAnsi="Arial Narrow" w:cs="Tahoma"/>
        </w:rPr>
        <w:t xml:space="preserve">  </w:t>
      </w:r>
      <w:r w:rsidR="006B7F4A" w:rsidRPr="00AA3770">
        <w:rPr>
          <w:rFonts w:ascii="Arial Narrow" w:hAnsi="Arial Narrow" w:cs="Tahoma"/>
        </w:rPr>
        <w:t>O</w:t>
      </w:r>
      <w:r w:rsidR="00EB0FAD" w:rsidRPr="00AA3770">
        <w:rPr>
          <w:rFonts w:ascii="Arial Narrow" w:hAnsi="Arial Narrow" w:cs="Tahoma"/>
        </w:rPr>
        <w:t xml:space="preserve">soba ubiegająca się o zarejestrowanie jako poszukujący pracy przekazuje pracownikowi powiatowego urzędu pracy w trakcie rejestracji </w:t>
      </w:r>
      <w:r w:rsidR="00AA3770">
        <w:rPr>
          <w:rFonts w:ascii="Arial Narrow" w:hAnsi="Arial Narrow" w:cs="Tahoma"/>
        </w:rPr>
        <w:t xml:space="preserve">        </w:t>
      </w:r>
    </w:p>
    <w:p w:rsidR="006B7F4A" w:rsidRPr="00AA3770" w:rsidRDefault="00AA3770" w:rsidP="00AA3770">
      <w:pPr>
        <w:jc w:val="both"/>
        <w:rPr>
          <w:rFonts w:ascii="Arial Narrow" w:hAnsi="Arial Narrow"/>
        </w:rPr>
      </w:pPr>
      <w:r>
        <w:rPr>
          <w:rFonts w:ascii="Arial Narrow" w:hAnsi="Arial Narrow" w:cs="Tahoma"/>
        </w:rPr>
        <w:t xml:space="preserve">       </w:t>
      </w:r>
      <w:r w:rsidR="00EB0FAD" w:rsidRPr="00AA3770">
        <w:rPr>
          <w:rFonts w:ascii="Arial Narrow" w:hAnsi="Arial Narrow" w:cs="Tahoma"/>
        </w:rPr>
        <w:t xml:space="preserve">dane, o których mowa w </w:t>
      </w:r>
      <w:r w:rsidR="00E46AB6" w:rsidRPr="00AA3770">
        <w:rPr>
          <w:rFonts w:ascii="Arial Narrow" w:hAnsi="Arial Narrow" w:cs="Tahoma"/>
        </w:rPr>
        <w:t xml:space="preserve">§ 5 </w:t>
      </w:r>
      <w:r w:rsidR="00EB0FAD" w:rsidRPr="00AA3770">
        <w:rPr>
          <w:rFonts w:ascii="Arial Narrow" w:hAnsi="Arial Narrow" w:cs="Tahoma"/>
        </w:rPr>
        <w:t>ust. </w:t>
      </w:r>
      <w:r w:rsidR="00E33657" w:rsidRPr="00AA3770">
        <w:rPr>
          <w:rFonts w:ascii="Arial Narrow" w:hAnsi="Arial Narrow" w:cs="Tahoma"/>
        </w:rPr>
        <w:t>5</w:t>
      </w:r>
      <w:r w:rsidR="00EB0FAD" w:rsidRPr="00AA3770">
        <w:rPr>
          <w:rFonts w:ascii="Arial Narrow" w:hAnsi="Arial Narrow" w:cs="Tahoma"/>
        </w:rPr>
        <w:t xml:space="preserve"> pk</w:t>
      </w:r>
      <w:r w:rsidR="006B7F4A" w:rsidRPr="00AA3770">
        <w:rPr>
          <w:rFonts w:ascii="Arial Narrow" w:hAnsi="Arial Narrow" w:cs="Tahoma"/>
        </w:rPr>
        <w:t xml:space="preserve">t 1–6 i 9–22 </w:t>
      </w:r>
      <w:r w:rsidR="006B7F4A" w:rsidRPr="00AA3770">
        <w:rPr>
          <w:rFonts w:ascii="Arial Narrow" w:hAnsi="Arial Narrow"/>
        </w:rPr>
        <w:t>(§ 5 ust.</w:t>
      </w:r>
      <w:r w:rsidR="008C154C" w:rsidRPr="00AA3770">
        <w:rPr>
          <w:rFonts w:ascii="Arial Narrow" w:hAnsi="Arial Narrow"/>
        </w:rPr>
        <w:t>6</w:t>
      </w:r>
      <w:r w:rsidR="006B7F4A" w:rsidRPr="00AA3770">
        <w:rPr>
          <w:rFonts w:ascii="Arial Narrow" w:hAnsi="Arial Narrow"/>
        </w:rPr>
        <w:t xml:space="preserve"> rozp. I):</w:t>
      </w:r>
    </w:p>
    <w:p w:rsidR="00AA3770" w:rsidRDefault="00AA3770" w:rsidP="00AA3770">
      <w:pPr>
        <w:tabs>
          <w:tab w:val="num" w:pos="720"/>
        </w:tabs>
        <w:jc w:val="both"/>
        <w:rPr>
          <w:rFonts w:ascii="Arial Narrow" w:hAnsi="Arial Narrow" w:cs="Tahoma"/>
        </w:rPr>
      </w:pPr>
      <w:r w:rsidRPr="00AA3770">
        <w:rPr>
          <w:rFonts w:ascii="Arial Narrow" w:hAnsi="Arial Narrow" w:cs="Tahoma"/>
          <w:b/>
        </w:rPr>
        <w:t>1</w:t>
      </w:r>
      <w:r w:rsidR="00615F42">
        <w:rPr>
          <w:rFonts w:ascii="Arial Narrow" w:hAnsi="Arial Narrow" w:cs="Tahoma"/>
          <w:b/>
        </w:rPr>
        <w:t>1</w:t>
      </w:r>
      <w:r w:rsidRPr="00AA3770">
        <w:rPr>
          <w:rFonts w:ascii="Arial Narrow" w:hAnsi="Arial Narrow" w:cs="Tahoma"/>
          <w:b/>
        </w:rPr>
        <w:t>.</w:t>
      </w:r>
      <w:r w:rsidR="00EB0FAD" w:rsidRPr="00AA3770">
        <w:rPr>
          <w:rFonts w:ascii="Arial Narrow" w:hAnsi="Arial Narrow" w:cs="Tahoma"/>
        </w:rPr>
        <w:t xml:space="preserve">Cudzoziemiec ubiegający się o zarejestrowanie jako bezrobotny albo poszukujący pracy w trybie określonym odpowiednio w § 2 ust. 1 </w:t>
      </w:r>
      <w:r w:rsidRPr="00AA3770">
        <w:rPr>
          <w:rFonts w:ascii="Arial Narrow" w:hAnsi="Arial Narrow" w:cs="Tahoma"/>
        </w:rPr>
        <w:t xml:space="preserve"> </w:t>
      </w:r>
    </w:p>
    <w:p w:rsidR="00F30761" w:rsidRDefault="00AA3770" w:rsidP="00AA3770">
      <w:pPr>
        <w:tabs>
          <w:tab w:val="num" w:pos="720"/>
        </w:tabs>
        <w:jc w:val="both"/>
        <w:rPr>
          <w:rFonts w:ascii="Arial Narrow" w:hAnsi="Arial Narrow" w:cs="Tahoma"/>
        </w:rPr>
      </w:pPr>
      <w:r>
        <w:rPr>
          <w:rFonts w:ascii="Arial Narrow" w:hAnsi="Arial Narrow" w:cs="Tahoma"/>
        </w:rPr>
        <w:t xml:space="preserve">      </w:t>
      </w:r>
      <w:r w:rsidR="00EB0FAD" w:rsidRPr="00AA3770">
        <w:rPr>
          <w:rFonts w:ascii="Arial Narrow" w:hAnsi="Arial Narrow" w:cs="Tahoma"/>
        </w:rPr>
        <w:t xml:space="preserve">pkt 1 albo ust. 2 pkt 1 </w:t>
      </w:r>
      <w:r w:rsidR="00F30761">
        <w:rPr>
          <w:rFonts w:ascii="Arial Narrow" w:hAnsi="Arial Narrow" w:cs="Tahoma"/>
        </w:rPr>
        <w:t xml:space="preserve">rozp. </w:t>
      </w:r>
      <w:r w:rsidR="00EB0FAD" w:rsidRPr="00AA3770">
        <w:rPr>
          <w:rFonts w:ascii="Arial Narrow" w:hAnsi="Arial Narrow" w:cs="Tahoma"/>
        </w:rPr>
        <w:t xml:space="preserve">przekazuje pracownikowi powiatowego urzędu pracy w trakcie rejestracji dane, o których mowa w </w:t>
      </w:r>
      <w:r>
        <w:rPr>
          <w:rFonts w:ascii="Arial Narrow" w:hAnsi="Arial Narrow" w:cs="Tahoma"/>
        </w:rPr>
        <w:t xml:space="preserve">§ 5 </w:t>
      </w:r>
      <w:r w:rsidR="00EB0FAD" w:rsidRPr="00AA3770">
        <w:rPr>
          <w:rFonts w:ascii="Arial Narrow" w:hAnsi="Arial Narrow" w:cs="Tahoma"/>
        </w:rPr>
        <w:t>ust. </w:t>
      </w:r>
      <w:r>
        <w:rPr>
          <w:rFonts w:ascii="Arial Narrow" w:hAnsi="Arial Narrow" w:cs="Tahoma"/>
        </w:rPr>
        <w:t>5</w:t>
      </w:r>
      <w:r w:rsidR="00EB0FAD" w:rsidRPr="00AA3770">
        <w:rPr>
          <w:rFonts w:ascii="Arial Narrow" w:hAnsi="Arial Narrow" w:cs="Tahoma"/>
        </w:rPr>
        <w:t xml:space="preserve"> </w:t>
      </w:r>
      <w:r w:rsidR="00F30761">
        <w:rPr>
          <w:rFonts w:ascii="Arial Narrow" w:hAnsi="Arial Narrow" w:cs="Tahoma"/>
        </w:rPr>
        <w:t xml:space="preserve">     </w:t>
      </w:r>
    </w:p>
    <w:p w:rsidR="00F30761" w:rsidRDefault="00F30761" w:rsidP="00AA3770">
      <w:pPr>
        <w:tabs>
          <w:tab w:val="num" w:pos="720"/>
        </w:tabs>
        <w:jc w:val="both"/>
        <w:rPr>
          <w:rFonts w:ascii="Arial Narrow" w:hAnsi="Arial Narrow" w:cs="Tahoma"/>
        </w:rPr>
      </w:pPr>
      <w:r>
        <w:rPr>
          <w:rFonts w:ascii="Arial Narrow" w:hAnsi="Arial Narrow" w:cs="Tahoma"/>
        </w:rPr>
        <w:t xml:space="preserve">      p</w:t>
      </w:r>
      <w:r w:rsidR="00EB0FAD" w:rsidRPr="00AA3770">
        <w:rPr>
          <w:rFonts w:ascii="Arial Narrow" w:hAnsi="Arial Narrow" w:cs="Tahoma"/>
        </w:rPr>
        <w:t xml:space="preserve">kt 1 i 2 </w:t>
      </w:r>
      <w:r w:rsidR="00AA3770">
        <w:rPr>
          <w:rFonts w:ascii="Arial Narrow" w:hAnsi="Arial Narrow" w:cs="Tahoma"/>
        </w:rPr>
        <w:t xml:space="preserve">  </w:t>
      </w:r>
      <w:r w:rsidR="00EB0FAD" w:rsidRPr="00AA3770">
        <w:rPr>
          <w:rFonts w:ascii="Arial Narrow" w:hAnsi="Arial Narrow" w:cs="Tahoma"/>
        </w:rPr>
        <w:t xml:space="preserve">oraz 4–22, numer PESEL, o ile posiada, a także informacje o statusie, o którym mowa w art. 1 ust. 3 pkt 2 lit. a–g </w:t>
      </w:r>
      <w:r w:rsidR="008C154C" w:rsidRPr="00AA3770">
        <w:rPr>
          <w:rFonts w:ascii="Arial Narrow" w:hAnsi="Arial Narrow" w:cs="Tahoma"/>
        </w:rPr>
        <w:t>, li</w:t>
      </w:r>
      <w:r>
        <w:rPr>
          <w:rFonts w:ascii="Arial Narrow" w:hAnsi="Arial Narrow" w:cs="Tahoma"/>
        </w:rPr>
        <w:t>t</w:t>
      </w:r>
      <w:r w:rsidR="008C154C" w:rsidRPr="00AA3770">
        <w:rPr>
          <w:rFonts w:ascii="Arial Narrow" w:hAnsi="Arial Narrow" w:cs="Tahoma"/>
        </w:rPr>
        <w:t>.</w:t>
      </w:r>
      <w:r>
        <w:rPr>
          <w:rFonts w:ascii="Arial Narrow" w:hAnsi="Arial Narrow" w:cs="Tahoma"/>
        </w:rPr>
        <w:t xml:space="preserve"> </w:t>
      </w:r>
      <w:r w:rsidR="008C154C" w:rsidRPr="00AA3770">
        <w:rPr>
          <w:rFonts w:ascii="Arial Narrow" w:hAnsi="Arial Narrow" w:cs="Tahoma"/>
        </w:rPr>
        <w:t>ha, lit.</w:t>
      </w:r>
      <w:r>
        <w:rPr>
          <w:rFonts w:ascii="Arial Narrow" w:hAnsi="Arial Narrow" w:cs="Tahoma"/>
        </w:rPr>
        <w:t xml:space="preserve"> </w:t>
      </w:r>
      <w:r w:rsidR="008C154C" w:rsidRPr="00AA3770">
        <w:rPr>
          <w:rFonts w:ascii="Arial Narrow" w:hAnsi="Arial Narrow" w:cs="Tahoma"/>
        </w:rPr>
        <w:t>h</w:t>
      </w:r>
      <w:r>
        <w:rPr>
          <w:rFonts w:ascii="Arial Narrow" w:hAnsi="Arial Narrow" w:cs="Tahoma"/>
        </w:rPr>
        <w:t xml:space="preserve">b i     </w:t>
      </w:r>
    </w:p>
    <w:p w:rsidR="00EB0FAD" w:rsidRDefault="00F30761" w:rsidP="00AA3770">
      <w:pPr>
        <w:tabs>
          <w:tab w:val="num" w:pos="720"/>
        </w:tabs>
        <w:jc w:val="both"/>
        <w:rPr>
          <w:rFonts w:ascii="Arial Narrow" w:hAnsi="Arial Narrow" w:cs="Tahoma"/>
        </w:rPr>
      </w:pPr>
      <w:r>
        <w:rPr>
          <w:rFonts w:ascii="Arial Narrow" w:hAnsi="Arial Narrow" w:cs="Tahoma"/>
        </w:rPr>
        <w:t xml:space="preserve">       l</w:t>
      </w:r>
      <w:r w:rsidR="008C154C" w:rsidRPr="00AA3770">
        <w:rPr>
          <w:rFonts w:ascii="Arial Narrow" w:hAnsi="Arial Narrow" w:cs="Tahoma"/>
        </w:rPr>
        <w:t>it.</w:t>
      </w:r>
      <w:r>
        <w:rPr>
          <w:rFonts w:ascii="Arial Narrow" w:hAnsi="Arial Narrow" w:cs="Tahoma"/>
        </w:rPr>
        <w:t xml:space="preserve"> </w:t>
      </w:r>
      <w:r w:rsidR="008C154C" w:rsidRPr="00AA3770">
        <w:rPr>
          <w:rFonts w:ascii="Arial Narrow" w:hAnsi="Arial Narrow" w:cs="Tahoma"/>
        </w:rPr>
        <w:t>j-l oraz pkt 3-4</w:t>
      </w:r>
      <w:r w:rsidR="00EB0FAD" w:rsidRPr="00AA3770">
        <w:rPr>
          <w:rFonts w:ascii="Arial Narrow" w:hAnsi="Arial Narrow" w:cs="Tahoma"/>
        </w:rPr>
        <w:t xml:space="preserve"> ustawy</w:t>
      </w:r>
      <w:r w:rsidR="006B7F4A" w:rsidRPr="00AA3770">
        <w:rPr>
          <w:rFonts w:ascii="Arial Narrow" w:hAnsi="Arial Narrow" w:cs="Tahoma"/>
        </w:rPr>
        <w:t xml:space="preserve"> </w:t>
      </w:r>
      <w:r w:rsidR="008C154C" w:rsidRPr="00AA3770">
        <w:rPr>
          <w:rFonts w:ascii="Arial Narrow" w:hAnsi="Arial Narrow"/>
        </w:rPr>
        <w:t>(§ 5 ust.7</w:t>
      </w:r>
      <w:r w:rsidR="006B7F4A" w:rsidRPr="00AA3770">
        <w:rPr>
          <w:rFonts w:ascii="Arial Narrow" w:hAnsi="Arial Narrow"/>
        </w:rPr>
        <w:t xml:space="preserve"> rozp. I)</w:t>
      </w:r>
      <w:r w:rsidR="00EF04BC" w:rsidRPr="00AA3770">
        <w:rPr>
          <w:rFonts w:ascii="Arial Narrow" w:hAnsi="Arial Narrow" w:cs="Tahoma"/>
        </w:rPr>
        <w:t>.</w:t>
      </w:r>
    </w:p>
    <w:p w:rsidR="00F30761" w:rsidRDefault="00AF34B5" w:rsidP="00F30761">
      <w:pPr>
        <w:tabs>
          <w:tab w:val="num" w:pos="720"/>
        </w:tabs>
        <w:jc w:val="both"/>
        <w:rPr>
          <w:rFonts w:ascii="Arial Narrow" w:hAnsi="Arial Narrow" w:cs="Tahoma"/>
        </w:rPr>
      </w:pPr>
      <w:r>
        <w:rPr>
          <w:rFonts w:ascii="Arial Narrow" w:hAnsi="Arial Narrow"/>
          <w:b/>
        </w:rPr>
        <w:t>1</w:t>
      </w:r>
      <w:r w:rsidR="00615F42">
        <w:rPr>
          <w:rFonts w:ascii="Arial Narrow" w:hAnsi="Arial Narrow"/>
          <w:b/>
        </w:rPr>
        <w:t>2</w:t>
      </w:r>
      <w:r w:rsidR="007E60E8">
        <w:rPr>
          <w:rFonts w:ascii="Arial Narrow" w:hAnsi="Arial Narrow"/>
          <w:b/>
        </w:rPr>
        <w:t>.</w:t>
      </w:r>
      <w:r w:rsidR="00F30761" w:rsidRPr="00F30761">
        <w:rPr>
          <w:rFonts w:ascii="Arial Narrow" w:hAnsi="Arial Narrow" w:cs="Tahoma"/>
        </w:rPr>
        <w:t xml:space="preserve"> </w:t>
      </w:r>
      <w:r w:rsidR="00F30761" w:rsidRPr="00AA3770">
        <w:rPr>
          <w:rFonts w:ascii="Arial Narrow" w:hAnsi="Arial Narrow" w:cs="Tahoma"/>
        </w:rPr>
        <w:t xml:space="preserve">Cudzoziemiec ubiegający się o zarejestrowanie jako bezrobotny albo poszukujący pracy w trybie określonym odpowiednio w § 2 ust. 1  </w:t>
      </w:r>
    </w:p>
    <w:p w:rsidR="00F30761" w:rsidRDefault="00F30761" w:rsidP="00F30761">
      <w:pPr>
        <w:tabs>
          <w:tab w:val="num" w:pos="720"/>
        </w:tabs>
        <w:jc w:val="both"/>
        <w:rPr>
          <w:rFonts w:ascii="Arial Narrow" w:hAnsi="Arial Narrow" w:cs="Tahoma"/>
        </w:rPr>
      </w:pPr>
      <w:r>
        <w:rPr>
          <w:rFonts w:ascii="Arial Narrow" w:hAnsi="Arial Narrow" w:cs="Tahoma"/>
        </w:rPr>
        <w:t xml:space="preserve">      </w:t>
      </w:r>
      <w:r w:rsidRPr="00AA3770">
        <w:rPr>
          <w:rFonts w:ascii="Arial Narrow" w:hAnsi="Arial Narrow" w:cs="Tahoma"/>
        </w:rPr>
        <w:t>pkt </w:t>
      </w:r>
      <w:r>
        <w:rPr>
          <w:rFonts w:ascii="Arial Narrow" w:hAnsi="Arial Narrow" w:cs="Tahoma"/>
        </w:rPr>
        <w:t>2</w:t>
      </w:r>
      <w:r w:rsidRPr="00AA3770">
        <w:rPr>
          <w:rFonts w:ascii="Arial Narrow" w:hAnsi="Arial Narrow" w:cs="Tahoma"/>
        </w:rPr>
        <w:t xml:space="preserve"> albo ust. 2 pkt </w:t>
      </w:r>
      <w:r>
        <w:rPr>
          <w:rFonts w:ascii="Arial Narrow" w:hAnsi="Arial Narrow" w:cs="Tahoma"/>
        </w:rPr>
        <w:t>2</w:t>
      </w:r>
      <w:r w:rsidRPr="00AA3770">
        <w:rPr>
          <w:rFonts w:ascii="Arial Narrow" w:hAnsi="Arial Narrow" w:cs="Tahoma"/>
        </w:rPr>
        <w:t xml:space="preserve"> </w:t>
      </w:r>
      <w:r>
        <w:rPr>
          <w:rFonts w:ascii="Arial Narrow" w:hAnsi="Arial Narrow" w:cs="Tahoma"/>
        </w:rPr>
        <w:t xml:space="preserve">rozp. Podaje we wniosku o dokonanie rejestracji dane, o których mowa , </w:t>
      </w:r>
      <w:r w:rsidRPr="00AA3770">
        <w:rPr>
          <w:rFonts w:ascii="Arial Narrow" w:hAnsi="Arial Narrow" w:cs="Tahoma"/>
        </w:rPr>
        <w:t xml:space="preserve">o których mowa w </w:t>
      </w:r>
      <w:r>
        <w:rPr>
          <w:rFonts w:ascii="Arial Narrow" w:hAnsi="Arial Narrow" w:cs="Tahoma"/>
        </w:rPr>
        <w:t xml:space="preserve">§ 5 </w:t>
      </w:r>
      <w:r w:rsidRPr="00AA3770">
        <w:rPr>
          <w:rFonts w:ascii="Arial Narrow" w:hAnsi="Arial Narrow" w:cs="Tahoma"/>
        </w:rPr>
        <w:t>ust. </w:t>
      </w:r>
      <w:r>
        <w:rPr>
          <w:rFonts w:ascii="Arial Narrow" w:hAnsi="Arial Narrow" w:cs="Tahoma"/>
        </w:rPr>
        <w:t>5 p</w:t>
      </w:r>
      <w:r w:rsidRPr="00AA3770">
        <w:rPr>
          <w:rFonts w:ascii="Arial Narrow" w:hAnsi="Arial Narrow" w:cs="Tahoma"/>
        </w:rPr>
        <w:t xml:space="preserve">kt 1 i 2 </w:t>
      </w:r>
      <w:r>
        <w:rPr>
          <w:rFonts w:ascii="Arial Narrow" w:hAnsi="Arial Narrow" w:cs="Tahoma"/>
        </w:rPr>
        <w:t xml:space="preserve">  </w:t>
      </w:r>
      <w:r w:rsidRPr="00AA3770">
        <w:rPr>
          <w:rFonts w:ascii="Arial Narrow" w:hAnsi="Arial Narrow" w:cs="Tahoma"/>
        </w:rPr>
        <w:t xml:space="preserve">oraz </w:t>
      </w:r>
      <w:r>
        <w:rPr>
          <w:rFonts w:ascii="Arial Narrow" w:hAnsi="Arial Narrow" w:cs="Tahoma"/>
        </w:rPr>
        <w:t xml:space="preserve">  </w:t>
      </w:r>
    </w:p>
    <w:p w:rsidR="00F30761" w:rsidRDefault="00F30761" w:rsidP="00F30761">
      <w:pPr>
        <w:tabs>
          <w:tab w:val="num" w:pos="720"/>
        </w:tabs>
        <w:jc w:val="both"/>
        <w:rPr>
          <w:rFonts w:ascii="Arial Narrow" w:hAnsi="Arial Narrow" w:cs="Tahoma"/>
        </w:rPr>
      </w:pPr>
      <w:r>
        <w:rPr>
          <w:rFonts w:ascii="Arial Narrow" w:hAnsi="Arial Narrow" w:cs="Tahoma"/>
        </w:rPr>
        <w:t xml:space="preserve">      </w:t>
      </w:r>
      <w:r w:rsidRPr="00AA3770">
        <w:rPr>
          <w:rFonts w:ascii="Arial Narrow" w:hAnsi="Arial Narrow" w:cs="Tahoma"/>
        </w:rPr>
        <w:t>4–22, numer PESEL, o ile posiada, a także informacje o statusie, o którym mowa w art. 1 ust. 3 pkt 2 lit. a–g , li</w:t>
      </w:r>
      <w:r>
        <w:rPr>
          <w:rFonts w:ascii="Arial Narrow" w:hAnsi="Arial Narrow" w:cs="Tahoma"/>
        </w:rPr>
        <w:t>t</w:t>
      </w:r>
      <w:r w:rsidRPr="00AA3770">
        <w:rPr>
          <w:rFonts w:ascii="Arial Narrow" w:hAnsi="Arial Narrow" w:cs="Tahoma"/>
        </w:rPr>
        <w:t>.</w:t>
      </w:r>
      <w:r>
        <w:rPr>
          <w:rFonts w:ascii="Arial Narrow" w:hAnsi="Arial Narrow" w:cs="Tahoma"/>
        </w:rPr>
        <w:t xml:space="preserve"> </w:t>
      </w:r>
      <w:r w:rsidRPr="00AA3770">
        <w:rPr>
          <w:rFonts w:ascii="Arial Narrow" w:hAnsi="Arial Narrow" w:cs="Tahoma"/>
        </w:rPr>
        <w:t>ha, lit.</w:t>
      </w:r>
      <w:r>
        <w:rPr>
          <w:rFonts w:ascii="Arial Narrow" w:hAnsi="Arial Narrow" w:cs="Tahoma"/>
        </w:rPr>
        <w:t xml:space="preserve"> </w:t>
      </w:r>
      <w:r w:rsidRPr="00AA3770">
        <w:rPr>
          <w:rFonts w:ascii="Arial Narrow" w:hAnsi="Arial Narrow" w:cs="Tahoma"/>
        </w:rPr>
        <w:t>h</w:t>
      </w:r>
      <w:r>
        <w:rPr>
          <w:rFonts w:ascii="Arial Narrow" w:hAnsi="Arial Narrow" w:cs="Tahoma"/>
        </w:rPr>
        <w:t xml:space="preserve">b i     </w:t>
      </w:r>
    </w:p>
    <w:p w:rsidR="00F30761" w:rsidRDefault="00F30761" w:rsidP="00F30761">
      <w:pPr>
        <w:tabs>
          <w:tab w:val="num" w:pos="720"/>
        </w:tabs>
        <w:jc w:val="both"/>
        <w:rPr>
          <w:rFonts w:ascii="Arial Narrow" w:hAnsi="Arial Narrow" w:cs="Tahoma"/>
        </w:rPr>
      </w:pPr>
      <w:r>
        <w:rPr>
          <w:rFonts w:ascii="Arial Narrow" w:hAnsi="Arial Narrow" w:cs="Tahoma"/>
        </w:rPr>
        <w:t xml:space="preserve">       l</w:t>
      </w:r>
      <w:r w:rsidRPr="00AA3770">
        <w:rPr>
          <w:rFonts w:ascii="Arial Narrow" w:hAnsi="Arial Narrow" w:cs="Tahoma"/>
        </w:rPr>
        <w:t>it.</w:t>
      </w:r>
      <w:r>
        <w:rPr>
          <w:rFonts w:ascii="Arial Narrow" w:hAnsi="Arial Narrow" w:cs="Tahoma"/>
        </w:rPr>
        <w:t xml:space="preserve"> </w:t>
      </w:r>
      <w:r w:rsidRPr="00AA3770">
        <w:rPr>
          <w:rFonts w:ascii="Arial Narrow" w:hAnsi="Arial Narrow" w:cs="Tahoma"/>
        </w:rPr>
        <w:t xml:space="preserve">j-l oraz pkt 3-4 ustawy </w:t>
      </w:r>
      <w:r w:rsidRPr="00AA3770">
        <w:rPr>
          <w:rFonts w:ascii="Arial Narrow" w:hAnsi="Arial Narrow"/>
        </w:rPr>
        <w:t>(§ 5 ust.</w:t>
      </w:r>
      <w:r>
        <w:rPr>
          <w:rFonts w:ascii="Arial Narrow" w:hAnsi="Arial Narrow"/>
        </w:rPr>
        <w:t>10</w:t>
      </w:r>
      <w:r w:rsidRPr="00AA3770">
        <w:rPr>
          <w:rFonts w:ascii="Arial Narrow" w:hAnsi="Arial Narrow"/>
        </w:rPr>
        <w:t xml:space="preserve"> rozp. I)</w:t>
      </w:r>
      <w:r w:rsidRPr="00AA3770">
        <w:rPr>
          <w:rFonts w:ascii="Arial Narrow" w:hAnsi="Arial Narrow" w:cs="Tahoma"/>
        </w:rPr>
        <w:t>.</w:t>
      </w:r>
    </w:p>
    <w:p w:rsidR="00F812E8" w:rsidRPr="00615F42" w:rsidRDefault="00F30761" w:rsidP="003C2B93">
      <w:pPr>
        <w:tabs>
          <w:tab w:val="num" w:pos="567"/>
        </w:tabs>
        <w:ind w:left="284" w:hanging="284"/>
        <w:jc w:val="both"/>
        <w:rPr>
          <w:rFonts w:ascii="Arial Narrow" w:hAnsi="Arial Narrow"/>
        </w:rPr>
      </w:pPr>
      <w:r>
        <w:rPr>
          <w:rFonts w:ascii="Arial Narrow" w:hAnsi="Arial Narrow"/>
          <w:b/>
        </w:rPr>
        <w:t>1</w:t>
      </w:r>
      <w:r w:rsidR="00615F42">
        <w:rPr>
          <w:rFonts w:ascii="Arial Narrow" w:hAnsi="Arial Narrow"/>
          <w:b/>
        </w:rPr>
        <w:t>3</w:t>
      </w:r>
      <w:r>
        <w:rPr>
          <w:rFonts w:ascii="Arial Narrow" w:hAnsi="Arial Narrow"/>
          <w:b/>
        </w:rPr>
        <w:t>.</w:t>
      </w:r>
      <w:r w:rsidR="00D848EE" w:rsidRPr="00956176">
        <w:rPr>
          <w:rFonts w:ascii="Arial Narrow" w:hAnsi="Arial Narrow"/>
          <w:b/>
        </w:rPr>
        <w:t>N</w:t>
      </w:r>
      <w:r w:rsidR="00F93583" w:rsidRPr="00956176">
        <w:rPr>
          <w:rFonts w:ascii="Arial Narrow" w:hAnsi="Arial Narrow"/>
          <w:b/>
        </w:rPr>
        <w:t>ie dokonuje</w:t>
      </w:r>
      <w:r w:rsidR="00D848EE" w:rsidRPr="00956176">
        <w:rPr>
          <w:rFonts w:ascii="Arial Narrow" w:hAnsi="Arial Narrow"/>
          <w:b/>
        </w:rPr>
        <w:t xml:space="preserve"> się</w:t>
      </w:r>
      <w:r w:rsidR="00F93583" w:rsidRPr="00956176">
        <w:rPr>
          <w:rFonts w:ascii="Arial Narrow" w:hAnsi="Arial Narrow"/>
          <w:b/>
        </w:rPr>
        <w:t xml:space="preserve"> rejestracji w przypadku nie przedłożenia dokumentów, o których mowa w </w:t>
      </w:r>
      <w:r w:rsidR="006B7F4A">
        <w:rPr>
          <w:rFonts w:ascii="Arial Narrow" w:hAnsi="Arial Narrow"/>
          <w:b/>
        </w:rPr>
        <w:t xml:space="preserve"> </w:t>
      </w:r>
      <w:r w:rsidR="006B7F4A" w:rsidRPr="006B7F4A">
        <w:rPr>
          <w:rFonts w:ascii="Arial Narrow" w:hAnsi="Arial Narrow"/>
        </w:rPr>
        <w:t>§</w:t>
      </w:r>
      <w:r w:rsidR="00F618C9">
        <w:rPr>
          <w:rFonts w:ascii="Arial Narrow" w:hAnsi="Arial Narrow"/>
        </w:rPr>
        <w:t xml:space="preserve"> 5 ust.1 pkt </w:t>
      </w:r>
      <w:r w:rsidR="006B7F4A">
        <w:rPr>
          <w:rFonts w:ascii="Arial Narrow" w:hAnsi="Arial Narrow"/>
        </w:rPr>
        <w:t xml:space="preserve">1-3 oraz ust.2 </w:t>
      </w:r>
      <w:r w:rsidR="00952734">
        <w:rPr>
          <w:rFonts w:ascii="Arial Narrow" w:hAnsi="Arial Narrow"/>
        </w:rPr>
        <w:t xml:space="preserve">                  </w:t>
      </w:r>
      <w:r w:rsidR="00F93583" w:rsidRPr="00956176">
        <w:rPr>
          <w:rFonts w:ascii="Arial Narrow" w:hAnsi="Arial Narrow"/>
          <w:b/>
        </w:rPr>
        <w:t xml:space="preserve"> lub odmowy </w:t>
      </w:r>
      <w:r w:rsidR="006B0D0B">
        <w:rPr>
          <w:rFonts w:ascii="Arial Narrow" w:hAnsi="Arial Narrow"/>
          <w:b/>
        </w:rPr>
        <w:t xml:space="preserve">przekazania wymaganych danych, lub odmowy poświadczenia </w:t>
      </w:r>
      <w:r w:rsidR="00F618C9">
        <w:rPr>
          <w:rFonts w:ascii="Arial Narrow" w:hAnsi="Arial Narrow"/>
          <w:b/>
        </w:rPr>
        <w:t xml:space="preserve">przekazanych </w:t>
      </w:r>
      <w:r w:rsidR="006B0D0B">
        <w:rPr>
          <w:rFonts w:ascii="Arial Narrow" w:hAnsi="Arial Narrow"/>
          <w:b/>
        </w:rPr>
        <w:t>danych i oświadcze</w:t>
      </w:r>
      <w:r w:rsidR="00F618C9">
        <w:rPr>
          <w:rFonts w:ascii="Arial Narrow" w:hAnsi="Arial Narrow"/>
          <w:b/>
        </w:rPr>
        <w:t xml:space="preserve">nia </w:t>
      </w:r>
      <w:r w:rsidR="00A10215">
        <w:rPr>
          <w:rFonts w:ascii="Arial Narrow" w:hAnsi="Arial Narrow"/>
          <w:b/>
        </w:rPr>
        <w:t xml:space="preserve">                                   </w:t>
      </w:r>
      <w:r w:rsidR="00F618C9">
        <w:rPr>
          <w:rFonts w:ascii="Arial Narrow" w:hAnsi="Arial Narrow"/>
          <w:b/>
        </w:rPr>
        <w:t xml:space="preserve">o prawdziwości przekazanych danych oraz o zapoznaniu się z warunkami zachowania statusu, w sposób określony w </w:t>
      </w:r>
      <w:r w:rsidR="006B0D0B">
        <w:rPr>
          <w:rFonts w:ascii="Arial Narrow" w:hAnsi="Arial Narrow"/>
          <w:b/>
        </w:rPr>
        <w:t xml:space="preserve"> </w:t>
      </w:r>
      <w:r w:rsidR="006B7F4A" w:rsidRPr="006B7F4A">
        <w:rPr>
          <w:rFonts w:ascii="Arial Narrow" w:hAnsi="Arial Narrow"/>
        </w:rPr>
        <w:t>§</w:t>
      </w:r>
      <w:r w:rsidR="00F618C9">
        <w:rPr>
          <w:rFonts w:ascii="Arial Narrow" w:hAnsi="Arial Narrow"/>
        </w:rPr>
        <w:t xml:space="preserve">8 ust.1 pkt </w:t>
      </w:r>
      <w:r w:rsidR="006B7F4A">
        <w:rPr>
          <w:rFonts w:ascii="Arial Narrow" w:hAnsi="Arial Narrow"/>
        </w:rPr>
        <w:t>1</w:t>
      </w:r>
      <w:r w:rsidR="00F618C9">
        <w:rPr>
          <w:rFonts w:ascii="Arial Narrow" w:hAnsi="Arial Narrow"/>
        </w:rPr>
        <w:t xml:space="preserve"> lub ni</w:t>
      </w:r>
      <w:r w:rsidR="00A605E9">
        <w:rPr>
          <w:rFonts w:ascii="Arial Narrow" w:hAnsi="Arial Narrow"/>
        </w:rPr>
        <w:t>e</w:t>
      </w:r>
      <w:r w:rsidR="00F618C9">
        <w:rPr>
          <w:rFonts w:ascii="Arial Narrow" w:hAnsi="Arial Narrow"/>
        </w:rPr>
        <w:t xml:space="preserve">opatrzenia wniosku o dokonanie rejestracji, załączonych do niego dokumentów i oświadczenia o prawdziwości przekazanych danych oraz o zapoznaniu się z warunkami zachowania statusu, </w:t>
      </w:r>
      <w:r w:rsidR="00A605E9">
        <w:rPr>
          <w:rFonts w:ascii="Arial Narrow" w:hAnsi="Arial Narrow" w:cs="Tahoma"/>
        </w:rPr>
        <w:t xml:space="preserve">podpisem elektronicznym lub podpisem potwierdzonym profilem zaufanym ePUAP, lub niestawiennictwa w powiatowym urzędzie pracy w wyznaczonym  terminie, o którym mowa w §3 ust.5 rozp.I   </w:t>
      </w:r>
      <w:r w:rsidR="003C2B93" w:rsidRPr="00615F42">
        <w:rPr>
          <w:rFonts w:ascii="Arial Narrow" w:hAnsi="Arial Narrow"/>
        </w:rPr>
        <w:t xml:space="preserve">(§ </w:t>
      </w:r>
      <w:r w:rsidR="006B0D0B" w:rsidRPr="00615F42">
        <w:rPr>
          <w:rFonts w:ascii="Arial Narrow" w:hAnsi="Arial Narrow"/>
        </w:rPr>
        <w:t>9</w:t>
      </w:r>
      <w:r w:rsidR="003C2B93" w:rsidRPr="00615F42">
        <w:rPr>
          <w:rFonts w:ascii="Arial Narrow" w:hAnsi="Arial Narrow"/>
        </w:rPr>
        <w:t xml:space="preserve">  </w:t>
      </w:r>
      <w:r w:rsidR="00F93583" w:rsidRPr="00615F42">
        <w:rPr>
          <w:rFonts w:ascii="Arial Narrow" w:hAnsi="Arial Narrow"/>
        </w:rPr>
        <w:t>rozp. I).</w:t>
      </w:r>
    </w:p>
    <w:p w:rsidR="0027034C" w:rsidRPr="007E60E8" w:rsidRDefault="00AA3770" w:rsidP="003C2B93">
      <w:pPr>
        <w:tabs>
          <w:tab w:val="num" w:pos="567"/>
        </w:tabs>
        <w:ind w:left="284" w:hanging="284"/>
        <w:jc w:val="both"/>
        <w:rPr>
          <w:rFonts w:ascii="Arial Narrow" w:hAnsi="Arial Narrow"/>
        </w:rPr>
      </w:pPr>
      <w:r>
        <w:rPr>
          <w:rFonts w:ascii="Arial Narrow" w:hAnsi="Arial Narrow"/>
          <w:b/>
        </w:rPr>
        <w:t>1</w:t>
      </w:r>
      <w:r w:rsidR="00615F42">
        <w:rPr>
          <w:rFonts w:ascii="Arial Narrow" w:hAnsi="Arial Narrow"/>
          <w:b/>
        </w:rPr>
        <w:t>4</w:t>
      </w:r>
      <w:r w:rsidR="0027034C">
        <w:rPr>
          <w:rFonts w:ascii="Arial Narrow" w:hAnsi="Arial Narrow"/>
          <w:b/>
        </w:rPr>
        <w:t>.</w:t>
      </w:r>
      <w:r w:rsidR="0027034C" w:rsidRPr="007E60E8">
        <w:rPr>
          <w:rFonts w:ascii="Arial Narrow" w:hAnsi="Arial Narrow"/>
        </w:rPr>
        <w:t>W szczególnie uzasadnionych przypadkach</w:t>
      </w:r>
      <w:r w:rsidR="007E60E8" w:rsidRPr="007E60E8">
        <w:rPr>
          <w:rFonts w:ascii="Arial Narrow" w:hAnsi="Arial Narrow"/>
        </w:rPr>
        <w:t xml:space="preserve"> starosta, mając na uwadze obiektywne okoliczności lub przeszkody uniemożliwiające przedłożenie kompletu dokumentów oraz</w:t>
      </w:r>
      <w:r w:rsidR="006B7F4A">
        <w:rPr>
          <w:rFonts w:ascii="Arial Narrow" w:hAnsi="Arial Narrow"/>
        </w:rPr>
        <w:t xml:space="preserve"> wymaganych danych, może wyrazić </w:t>
      </w:r>
      <w:r w:rsidR="007E60E8" w:rsidRPr="007E60E8">
        <w:rPr>
          <w:rFonts w:ascii="Arial Narrow" w:hAnsi="Arial Narrow"/>
        </w:rPr>
        <w:t>zgodę na rejestrację jako bezrobotne</w:t>
      </w:r>
      <w:r w:rsidR="00A605E9">
        <w:rPr>
          <w:rFonts w:ascii="Arial Narrow" w:hAnsi="Arial Narrow"/>
        </w:rPr>
        <w:t>go</w:t>
      </w:r>
      <w:r w:rsidR="007E60E8" w:rsidRPr="007E60E8">
        <w:rPr>
          <w:rFonts w:ascii="Arial Narrow" w:hAnsi="Arial Narrow"/>
        </w:rPr>
        <w:t xml:space="preserve"> albo poszukujące</w:t>
      </w:r>
      <w:r w:rsidR="00A605E9">
        <w:rPr>
          <w:rFonts w:ascii="Arial Narrow" w:hAnsi="Arial Narrow"/>
        </w:rPr>
        <w:t>go</w:t>
      </w:r>
      <w:r w:rsidR="007E60E8" w:rsidRPr="007E60E8">
        <w:rPr>
          <w:rFonts w:ascii="Arial Narrow" w:hAnsi="Arial Narrow"/>
        </w:rPr>
        <w:t xml:space="preserve"> pracy osoby nieposiadającej kompletu dokumentów lub która nie przekazała wymaganych danych</w:t>
      </w:r>
      <w:r w:rsidR="007E60E8">
        <w:rPr>
          <w:rFonts w:ascii="Arial Narrow" w:hAnsi="Arial Narrow"/>
        </w:rPr>
        <w:t xml:space="preserve"> (</w:t>
      </w:r>
      <w:r w:rsidR="007E60E8" w:rsidRPr="007E60E8">
        <w:rPr>
          <w:rFonts w:ascii="Arial Narrow" w:hAnsi="Arial Narrow"/>
        </w:rPr>
        <w:t>§</w:t>
      </w:r>
      <w:r w:rsidR="007E60E8">
        <w:rPr>
          <w:rFonts w:ascii="Arial Narrow" w:hAnsi="Arial Narrow"/>
        </w:rPr>
        <w:t xml:space="preserve"> 8 ust.5 rozp.I)</w:t>
      </w:r>
      <w:r w:rsidR="007E60E8" w:rsidRPr="007E60E8">
        <w:rPr>
          <w:rFonts w:ascii="Arial Narrow" w:hAnsi="Arial Narrow"/>
        </w:rPr>
        <w:t>.</w:t>
      </w:r>
    </w:p>
    <w:p w:rsidR="003E0A38" w:rsidRPr="00AC5E71" w:rsidRDefault="003E0A38" w:rsidP="00AC5E71">
      <w:pPr>
        <w:pStyle w:val="Akapitzlist"/>
        <w:jc w:val="both"/>
        <w:rPr>
          <w:rFonts w:ascii="Arial Narrow" w:hAnsi="Arial Narrow"/>
          <w:b/>
          <w:sz w:val="16"/>
          <w:szCs w:val="16"/>
        </w:rPr>
      </w:pPr>
    </w:p>
    <w:p w:rsidR="0069793B" w:rsidRDefault="00F93583" w:rsidP="0069793B">
      <w:pPr>
        <w:jc w:val="both"/>
        <w:rPr>
          <w:rFonts w:ascii="Arial Narrow" w:hAnsi="Arial Narrow"/>
          <w:b/>
        </w:rPr>
      </w:pPr>
      <w:r w:rsidRPr="00956176">
        <w:rPr>
          <w:rFonts w:ascii="Arial Narrow" w:hAnsi="Arial Narrow"/>
          <w:b/>
        </w:rPr>
        <w:t xml:space="preserve">II. </w:t>
      </w:r>
      <w:r w:rsidR="00AC5E71">
        <w:rPr>
          <w:rFonts w:ascii="Arial Narrow" w:hAnsi="Arial Narrow"/>
          <w:b/>
        </w:rPr>
        <w:t>Prawa bezrobotnego</w:t>
      </w:r>
      <w:r w:rsidR="0069793B">
        <w:rPr>
          <w:rFonts w:ascii="Arial Narrow" w:hAnsi="Arial Narrow"/>
          <w:b/>
        </w:rPr>
        <w:t>.</w:t>
      </w:r>
    </w:p>
    <w:p w:rsidR="00AC5E71" w:rsidRPr="0069793B" w:rsidRDefault="00AC5E71" w:rsidP="0069793B">
      <w:pPr>
        <w:pStyle w:val="Akapitzlist"/>
        <w:numPr>
          <w:ilvl w:val="0"/>
          <w:numId w:val="21"/>
        </w:numPr>
        <w:jc w:val="both"/>
        <w:rPr>
          <w:rFonts w:ascii="Arial Narrow" w:hAnsi="Arial Narrow"/>
          <w:b/>
        </w:rPr>
      </w:pPr>
      <w:r w:rsidRPr="0069793B">
        <w:rPr>
          <w:rFonts w:ascii="Arial Narrow" w:hAnsi="Arial Narrow"/>
        </w:rPr>
        <w:t>Bezrobotny ma prawo do korzystania z usług i instrumentów rynku pracy, którymi są:</w:t>
      </w:r>
    </w:p>
    <w:p w:rsidR="00AC5E71" w:rsidRPr="00E107B8" w:rsidRDefault="00AC5E71" w:rsidP="0069793B">
      <w:pPr>
        <w:pStyle w:val="Akapitzlist"/>
        <w:jc w:val="both"/>
        <w:rPr>
          <w:rFonts w:ascii="Arial Narrow" w:hAnsi="Arial Narrow"/>
        </w:rPr>
      </w:pPr>
      <w:r w:rsidRPr="00E107B8">
        <w:rPr>
          <w:rFonts w:ascii="Arial Narrow" w:hAnsi="Arial Narrow"/>
        </w:rPr>
        <w:t>pośrednictwo pracy,</w:t>
      </w:r>
    </w:p>
    <w:p w:rsidR="00AC5E71" w:rsidRPr="00E107B8" w:rsidRDefault="00AC5E71" w:rsidP="00AC5E71">
      <w:pPr>
        <w:pStyle w:val="Akapitzlist"/>
        <w:numPr>
          <w:ilvl w:val="0"/>
          <w:numId w:val="18"/>
        </w:numPr>
        <w:jc w:val="both"/>
        <w:rPr>
          <w:rFonts w:ascii="Arial Narrow" w:hAnsi="Arial Narrow"/>
        </w:rPr>
      </w:pPr>
      <w:r w:rsidRPr="00E107B8">
        <w:rPr>
          <w:rFonts w:ascii="Arial Narrow" w:hAnsi="Arial Narrow"/>
        </w:rPr>
        <w:t>poradnictwo zawodowe i informacja zawodowa,</w:t>
      </w:r>
    </w:p>
    <w:p w:rsidR="00AC5E71" w:rsidRPr="00E107B8" w:rsidRDefault="00AC5E71" w:rsidP="00AC5E71">
      <w:pPr>
        <w:pStyle w:val="Akapitzlist"/>
        <w:numPr>
          <w:ilvl w:val="0"/>
          <w:numId w:val="18"/>
        </w:numPr>
        <w:jc w:val="both"/>
        <w:rPr>
          <w:rFonts w:ascii="Arial Narrow" w:hAnsi="Arial Narrow"/>
        </w:rPr>
      </w:pPr>
      <w:r w:rsidRPr="00E107B8">
        <w:rPr>
          <w:rFonts w:ascii="Arial Narrow" w:hAnsi="Arial Narrow"/>
        </w:rPr>
        <w:t>pomoc w aktywnym poszukiwaniu pracy,</w:t>
      </w:r>
    </w:p>
    <w:p w:rsidR="00AC5E71" w:rsidRPr="00E107B8" w:rsidRDefault="00AC5E71" w:rsidP="00AC5E71">
      <w:pPr>
        <w:pStyle w:val="Akapitzlist"/>
        <w:numPr>
          <w:ilvl w:val="0"/>
          <w:numId w:val="18"/>
        </w:numPr>
        <w:jc w:val="both"/>
        <w:rPr>
          <w:rFonts w:ascii="Arial Narrow" w:hAnsi="Arial Narrow"/>
        </w:rPr>
      </w:pPr>
      <w:r w:rsidRPr="00E107B8">
        <w:rPr>
          <w:rFonts w:ascii="Arial Narrow" w:hAnsi="Arial Narrow"/>
        </w:rPr>
        <w:t>organizacji w szkoleniu;</w:t>
      </w:r>
    </w:p>
    <w:p w:rsidR="00AC5E71" w:rsidRPr="00E107B8" w:rsidRDefault="00AC5E71" w:rsidP="00AC5E71">
      <w:pPr>
        <w:pStyle w:val="Akapitzlist"/>
        <w:numPr>
          <w:ilvl w:val="0"/>
          <w:numId w:val="18"/>
        </w:numPr>
        <w:jc w:val="both"/>
        <w:rPr>
          <w:rFonts w:ascii="Arial Narrow" w:hAnsi="Arial Narrow"/>
        </w:rPr>
      </w:pPr>
      <w:r w:rsidRPr="00E107B8">
        <w:rPr>
          <w:rFonts w:ascii="Arial Narrow" w:hAnsi="Arial Narrow"/>
        </w:rPr>
        <w:t>organizacji stażu,</w:t>
      </w:r>
    </w:p>
    <w:p w:rsidR="00AC5E71" w:rsidRPr="00E107B8" w:rsidRDefault="00AC5E71" w:rsidP="00AC5E71">
      <w:pPr>
        <w:pStyle w:val="Akapitzlist"/>
        <w:numPr>
          <w:ilvl w:val="0"/>
          <w:numId w:val="18"/>
        </w:numPr>
        <w:jc w:val="both"/>
        <w:rPr>
          <w:rFonts w:ascii="Arial Narrow" w:hAnsi="Arial Narrow"/>
        </w:rPr>
      </w:pPr>
      <w:r w:rsidRPr="00E107B8">
        <w:rPr>
          <w:rFonts w:ascii="Arial Narrow" w:hAnsi="Arial Narrow"/>
        </w:rPr>
        <w:t>organizacji przygotowania zawodowego dorosłych,</w:t>
      </w:r>
    </w:p>
    <w:p w:rsidR="00E107B8" w:rsidRPr="00E107B8" w:rsidRDefault="00E107B8" w:rsidP="00AC5E71">
      <w:pPr>
        <w:pStyle w:val="Akapitzlist"/>
        <w:numPr>
          <w:ilvl w:val="0"/>
          <w:numId w:val="18"/>
        </w:numPr>
        <w:jc w:val="both"/>
        <w:rPr>
          <w:rFonts w:ascii="Arial Narrow" w:hAnsi="Arial Narrow"/>
        </w:rPr>
      </w:pPr>
      <w:r w:rsidRPr="00E107B8">
        <w:rPr>
          <w:rFonts w:ascii="Arial Narrow" w:hAnsi="Arial Narrow"/>
        </w:rPr>
        <w:t>usługi EURES,</w:t>
      </w:r>
    </w:p>
    <w:p w:rsidR="00AC5E71" w:rsidRPr="00E107B8" w:rsidRDefault="00AC5E71" w:rsidP="00AC5E71">
      <w:pPr>
        <w:pStyle w:val="Akapitzlist"/>
        <w:numPr>
          <w:ilvl w:val="0"/>
          <w:numId w:val="18"/>
        </w:numPr>
        <w:jc w:val="both"/>
        <w:rPr>
          <w:rFonts w:ascii="Arial Narrow" w:hAnsi="Arial Narrow"/>
        </w:rPr>
      </w:pPr>
      <w:r w:rsidRPr="00E107B8">
        <w:rPr>
          <w:rFonts w:ascii="Arial Narrow" w:hAnsi="Arial Narrow"/>
        </w:rPr>
        <w:t>innych instrumentów wspierających podstawowe usługi rynku pracy</w:t>
      </w:r>
      <w:r w:rsidR="0069793B">
        <w:rPr>
          <w:rFonts w:ascii="Arial Narrow" w:hAnsi="Arial Narrow"/>
        </w:rPr>
        <w:t>.</w:t>
      </w:r>
    </w:p>
    <w:p w:rsidR="0069793B" w:rsidRPr="00206480" w:rsidRDefault="0069793B" w:rsidP="00206480">
      <w:pPr>
        <w:pStyle w:val="Akapitzlist"/>
        <w:numPr>
          <w:ilvl w:val="0"/>
          <w:numId w:val="21"/>
        </w:numPr>
        <w:jc w:val="both"/>
        <w:rPr>
          <w:rFonts w:ascii="Arial Narrow" w:hAnsi="Arial Narrow"/>
          <w:b/>
        </w:rPr>
      </w:pPr>
      <w:r w:rsidRPr="00206480">
        <w:rPr>
          <w:rFonts w:ascii="Arial Narrow" w:hAnsi="Arial Narrow"/>
        </w:rPr>
        <w:t>Bezrobotny ma prawo</w:t>
      </w:r>
      <w:r w:rsidR="00206480" w:rsidRPr="00206480">
        <w:rPr>
          <w:rFonts w:ascii="Arial Narrow" w:hAnsi="Arial Narrow"/>
        </w:rPr>
        <w:t xml:space="preserve">- po spełnieniu warunków określonych w przepisach do nabycia </w:t>
      </w:r>
      <w:r w:rsidR="00E107B8" w:rsidRPr="00206480">
        <w:rPr>
          <w:rFonts w:ascii="Arial Narrow" w:hAnsi="Arial Narrow"/>
        </w:rPr>
        <w:t xml:space="preserve"> świadcze</w:t>
      </w:r>
      <w:r w:rsidR="00206480" w:rsidRPr="00206480">
        <w:rPr>
          <w:rFonts w:ascii="Arial Narrow" w:hAnsi="Arial Narrow"/>
        </w:rPr>
        <w:t>ń</w:t>
      </w:r>
      <w:r w:rsidR="00E107B8" w:rsidRPr="00206480">
        <w:rPr>
          <w:rFonts w:ascii="Arial Narrow" w:hAnsi="Arial Narrow"/>
        </w:rPr>
        <w:t xml:space="preserve"> z tytułu bezrobocia</w:t>
      </w:r>
      <w:r w:rsidR="00952734">
        <w:rPr>
          <w:rFonts w:ascii="Arial Narrow" w:hAnsi="Arial Narrow"/>
        </w:rPr>
        <w:t xml:space="preserve">                   </w:t>
      </w:r>
      <w:r w:rsidR="00206480" w:rsidRPr="00206480">
        <w:rPr>
          <w:rFonts w:ascii="Arial Narrow" w:hAnsi="Arial Narrow"/>
        </w:rPr>
        <w:t xml:space="preserve"> </w:t>
      </w:r>
      <w:r w:rsidR="00E107B8" w:rsidRPr="00206480">
        <w:rPr>
          <w:rFonts w:ascii="Arial Narrow" w:hAnsi="Arial Narrow"/>
        </w:rPr>
        <w:t>(zasiłk</w:t>
      </w:r>
      <w:r w:rsidR="00206480" w:rsidRPr="00206480">
        <w:rPr>
          <w:rFonts w:ascii="Arial Narrow" w:hAnsi="Arial Narrow"/>
        </w:rPr>
        <w:t>ów</w:t>
      </w:r>
      <w:r w:rsidR="00E107B8" w:rsidRPr="00206480">
        <w:rPr>
          <w:rFonts w:ascii="Arial Narrow" w:hAnsi="Arial Narrow"/>
        </w:rPr>
        <w:t xml:space="preserve"> dla bezrobotnych, stypendium stażowe</w:t>
      </w:r>
      <w:r w:rsidR="00206480">
        <w:rPr>
          <w:rFonts w:ascii="Arial Narrow" w:hAnsi="Arial Narrow"/>
        </w:rPr>
        <w:t>go</w:t>
      </w:r>
      <w:r w:rsidR="00E107B8" w:rsidRPr="00206480">
        <w:rPr>
          <w:rFonts w:ascii="Arial Narrow" w:hAnsi="Arial Narrow"/>
        </w:rPr>
        <w:t xml:space="preserve">, </w:t>
      </w:r>
      <w:r w:rsidR="00206480" w:rsidRPr="00206480">
        <w:rPr>
          <w:rFonts w:ascii="Arial Narrow" w:hAnsi="Arial Narrow"/>
        </w:rPr>
        <w:t xml:space="preserve">stypendium </w:t>
      </w:r>
      <w:r w:rsidR="00E107B8" w:rsidRPr="00206480">
        <w:rPr>
          <w:rFonts w:ascii="Arial Narrow" w:hAnsi="Arial Narrow"/>
        </w:rPr>
        <w:t>szkoleniowe</w:t>
      </w:r>
      <w:r w:rsidR="00206480">
        <w:rPr>
          <w:rFonts w:ascii="Arial Narrow" w:hAnsi="Arial Narrow"/>
        </w:rPr>
        <w:t>go</w:t>
      </w:r>
      <w:r w:rsidR="00E107B8" w:rsidRPr="00206480">
        <w:rPr>
          <w:rFonts w:ascii="Arial Narrow" w:hAnsi="Arial Narrow"/>
        </w:rPr>
        <w:t xml:space="preserve">, </w:t>
      </w:r>
      <w:r w:rsidR="00206480" w:rsidRPr="00206480">
        <w:rPr>
          <w:rFonts w:ascii="Arial Narrow" w:hAnsi="Arial Narrow"/>
        </w:rPr>
        <w:t xml:space="preserve">stypendium </w:t>
      </w:r>
      <w:r w:rsidR="00E107B8" w:rsidRPr="00206480">
        <w:rPr>
          <w:rFonts w:ascii="Arial Narrow" w:hAnsi="Arial Narrow"/>
        </w:rPr>
        <w:t>z tytułu przyg</w:t>
      </w:r>
      <w:r w:rsidR="00952734">
        <w:rPr>
          <w:rFonts w:ascii="Arial Narrow" w:hAnsi="Arial Narrow"/>
        </w:rPr>
        <w:t>otowania zawodowego, stypendium</w:t>
      </w:r>
      <w:r w:rsidR="00206480" w:rsidRPr="00206480">
        <w:rPr>
          <w:rFonts w:ascii="Arial Narrow" w:hAnsi="Arial Narrow"/>
        </w:rPr>
        <w:t xml:space="preserve"> </w:t>
      </w:r>
      <w:r w:rsidR="00E107B8" w:rsidRPr="00206480">
        <w:rPr>
          <w:rFonts w:ascii="Arial Narrow" w:hAnsi="Arial Narrow"/>
        </w:rPr>
        <w:t>z tytułu kontynuacji nauki, dodatek aktywizacyjny).</w:t>
      </w:r>
    </w:p>
    <w:p w:rsidR="00E107B8" w:rsidRPr="0069793B" w:rsidRDefault="00E107B8" w:rsidP="00206480">
      <w:pPr>
        <w:pStyle w:val="Akapitzlist"/>
        <w:numPr>
          <w:ilvl w:val="0"/>
          <w:numId w:val="21"/>
        </w:numPr>
        <w:jc w:val="both"/>
        <w:rPr>
          <w:rFonts w:ascii="Arial Narrow" w:hAnsi="Arial Narrow"/>
          <w:b/>
        </w:rPr>
      </w:pPr>
      <w:r w:rsidRPr="0069793B">
        <w:rPr>
          <w:rFonts w:ascii="Arial Narrow" w:hAnsi="Arial Narrow"/>
        </w:rPr>
        <w:t>Bezrobotny, który nabył w Rzeczypospolitej prawo do świadczeń z tytułu bezrobocia i udaje się do jednego z państw UE,</w:t>
      </w:r>
      <w:r w:rsidR="00206480">
        <w:rPr>
          <w:rFonts w:ascii="Arial Narrow" w:hAnsi="Arial Narrow"/>
        </w:rPr>
        <w:t xml:space="preserve"> </w:t>
      </w:r>
      <w:r w:rsidRPr="0069793B">
        <w:rPr>
          <w:rFonts w:ascii="Arial Narrow" w:hAnsi="Arial Narrow"/>
        </w:rPr>
        <w:t>EOG</w:t>
      </w:r>
      <w:r w:rsidR="00952734">
        <w:rPr>
          <w:rFonts w:ascii="Arial Narrow" w:hAnsi="Arial Narrow"/>
        </w:rPr>
        <w:t xml:space="preserve">             </w:t>
      </w:r>
      <w:r w:rsidRPr="0069793B">
        <w:rPr>
          <w:rFonts w:ascii="Arial Narrow" w:hAnsi="Arial Narrow"/>
        </w:rPr>
        <w:t xml:space="preserve"> lub Szwajcarii, w celu poszukiwania pracy zachowuje prawo do tych świadczeń na zasadach określonych w przepisach </w:t>
      </w:r>
      <w:r w:rsidR="00A10215">
        <w:rPr>
          <w:rFonts w:ascii="Arial Narrow" w:hAnsi="Arial Narrow"/>
        </w:rPr>
        <w:t xml:space="preserve">                             </w:t>
      </w:r>
      <w:r w:rsidRPr="0069793B">
        <w:rPr>
          <w:rFonts w:ascii="Arial Narrow" w:hAnsi="Arial Narrow"/>
        </w:rPr>
        <w:t>o koordynacji systemów zabezpieczenia społecznego.</w:t>
      </w:r>
    </w:p>
    <w:p w:rsidR="000C715F" w:rsidRPr="000C715F" w:rsidRDefault="00E107B8" w:rsidP="000C715F">
      <w:pPr>
        <w:pStyle w:val="Akapitzlist"/>
        <w:numPr>
          <w:ilvl w:val="0"/>
          <w:numId w:val="21"/>
        </w:numPr>
        <w:jc w:val="both"/>
        <w:rPr>
          <w:rFonts w:ascii="Arial Narrow" w:hAnsi="Arial Narrow"/>
          <w:b/>
        </w:rPr>
      </w:pPr>
      <w:r>
        <w:rPr>
          <w:rFonts w:ascii="Arial Narrow" w:hAnsi="Arial Narrow"/>
        </w:rPr>
        <w:t>Osoby bezrobotne, któ</w:t>
      </w:r>
      <w:r w:rsidR="00206480">
        <w:rPr>
          <w:rFonts w:ascii="Arial Narrow" w:hAnsi="Arial Narrow"/>
        </w:rPr>
        <w:t>r</w:t>
      </w:r>
      <w:r>
        <w:rPr>
          <w:rFonts w:ascii="Arial Narrow" w:hAnsi="Arial Narrow"/>
        </w:rPr>
        <w:t xml:space="preserve">e poprzednio były zatrudnione w krajach członkowskich </w:t>
      </w:r>
      <w:r w:rsidRPr="00E107B8">
        <w:rPr>
          <w:rFonts w:ascii="Arial Narrow" w:hAnsi="Arial Narrow"/>
        </w:rPr>
        <w:t>U</w:t>
      </w:r>
      <w:r>
        <w:rPr>
          <w:rFonts w:ascii="Arial Narrow" w:hAnsi="Arial Narrow"/>
        </w:rPr>
        <w:t xml:space="preserve">nii </w:t>
      </w:r>
      <w:r w:rsidRPr="00E107B8">
        <w:rPr>
          <w:rFonts w:ascii="Arial Narrow" w:hAnsi="Arial Narrow"/>
        </w:rPr>
        <w:t>E</w:t>
      </w:r>
      <w:r>
        <w:rPr>
          <w:rFonts w:ascii="Arial Narrow" w:hAnsi="Arial Narrow"/>
        </w:rPr>
        <w:t xml:space="preserve">uropejskiej lub Państwa </w:t>
      </w:r>
      <w:r w:rsidRPr="00E107B8">
        <w:rPr>
          <w:rFonts w:ascii="Arial Narrow" w:hAnsi="Arial Narrow"/>
        </w:rPr>
        <w:t>E</w:t>
      </w:r>
      <w:r>
        <w:rPr>
          <w:rFonts w:ascii="Arial Narrow" w:hAnsi="Arial Narrow"/>
        </w:rPr>
        <w:t xml:space="preserve">uropejskiego </w:t>
      </w:r>
      <w:r w:rsidRPr="00E107B8">
        <w:rPr>
          <w:rFonts w:ascii="Arial Narrow" w:hAnsi="Arial Narrow"/>
        </w:rPr>
        <w:t>O</w:t>
      </w:r>
      <w:r>
        <w:rPr>
          <w:rFonts w:ascii="Arial Narrow" w:hAnsi="Arial Narrow"/>
        </w:rPr>
        <w:t xml:space="preserve">bszaru </w:t>
      </w:r>
      <w:r w:rsidRPr="00E107B8">
        <w:rPr>
          <w:rFonts w:ascii="Arial Narrow" w:hAnsi="Arial Narrow"/>
        </w:rPr>
        <w:t>G</w:t>
      </w:r>
      <w:r>
        <w:rPr>
          <w:rFonts w:ascii="Arial Narrow" w:hAnsi="Arial Narrow"/>
        </w:rPr>
        <w:t>ospodarczego, a równocześnie posiadają okres uprawniający do zasiłku w Polsce mogą wystąpić do instytucji właściwej o sumowanie okresów zatrudnienia.</w:t>
      </w:r>
    </w:p>
    <w:p w:rsidR="000C715F" w:rsidRPr="00956176" w:rsidRDefault="00AC5E71" w:rsidP="000C715F">
      <w:pPr>
        <w:jc w:val="both"/>
        <w:rPr>
          <w:rFonts w:ascii="Arial Narrow" w:hAnsi="Arial Narrow"/>
          <w:b/>
        </w:rPr>
      </w:pPr>
      <w:r>
        <w:rPr>
          <w:rFonts w:ascii="Arial Narrow" w:hAnsi="Arial Narrow"/>
          <w:b/>
        </w:rPr>
        <w:t>I</w:t>
      </w:r>
      <w:r w:rsidR="000C715F">
        <w:rPr>
          <w:rFonts w:ascii="Arial Narrow" w:hAnsi="Arial Narrow"/>
          <w:b/>
        </w:rPr>
        <w:t>III.</w:t>
      </w:r>
      <w:r w:rsidR="000C715F" w:rsidRPr="000C715F">
        <w:rPr>
          <w:rFonts w:ascii="Arial Narrow" w:hAnsi="Arial Narrow"/>
          <w:b/>
        </w:rPr>
        <w:t xml:space="preserve"> </w:t>
      </w:r>
      <w:r w:rsidR="000C715F" w:rsidRPr="00956176">
        <w:rPr>
          <w:rFonts w:ascii="Arial Narrow" w:hAnsi="Arial Narrow"/>
          <w:b/>
        </w:rPr>
        <w:t>Obowiązki bezrobotnego</w:t>
      </w:r>
      <w:r w:rsidR="000C715F">
        <w:rPr>
          <w:rFonts w:ascii="Arial Narrow" w:hAnsi="Arial Narrow"/>
          <w:b/>
        </w:rPr>
        <w:t>.</w:t>
      </w:r>
    </w:p>
    <w:p w:rsidR="000C715F" w:rsidRPr="00956176" w:rsidRDefault="000C715F" w:rsidP="000C715F">
      <w:pPr>
        <w:numPr>
          <w:ilvl w:val="3"/>
          <w:numId w:val="6"/>
        </w:numPr>
        <w:tabs>
          <w:tab w:val="num" w:pos="284"/>
        </w:tabs>
        <w:ind w:left="284" w:hanging="284"/>
        <w:jc w:val="both"/>
        <w:rPr>
          <w:rFonts w:ascii="Arial Narrow" w:hAnsi="Arial Narrow"/>
        </w:rPr>
      </w:pPr>
      <w:r w:rsidRPr="00956176">
        <w:rPr>
          <w:rFonts w:ascii="Arial Narrow" w:hAnsi="Arial Narrow"/>
        </w:rPr>
        <w:t xml:space="preserve">Zgłaszanie się do właściwego PUP w wyznaczonym terminie w celu przyjęcia propozycji odpowiedniej pracy lub innej formy pomocy proponowanej przez urząd lub w innym celu wynikającym z ustawy i określonym przez urząd pracy, w tym potwierdzenia gotowości </w:t>
      </w:r>
      <w:r w:rsidR="00952734">
        <w:rPr>
          <w:rFonts w:ascii="Arial Narrow" w:hAnsi="Arial Narrow"/>
        </w:rPr>
        <w:t xml:space="preserve">               </w:t>
      </w:r>
      <w:r w:rsidRPr="00956176">
        <w:rPr>
          <w:rFonts w:ascii="Arial Narrow" w:hAnsi="Arial Narrow"/>
        </w:rPr>
        <w:t>do podjęcia pracy. W przypadku niestawienia się w wyznaczonym terminie w ciągu 7 dni, powiadomić PUP o uzasadnionej przyczynie niestawiennictwa.</w:t>
      </w:r>
    </w:p>
    <w:p w:rsidR="000C715F" w:rsidRPr="00956176" w:rsidRDefault="000C715F" w:rsidP="000C715F">
      <w:pPr>
        <w:numPr>
          <w:ilvl w:val="3"/>
          <w:numId w:val="6"/>
        </w:numPr>
        <w:tabs>
          <w:tab w:val="num" w:pos="284"/>
        </w:tabs>
        <w:ind w:left="284" w:hanging="284"/>
        <w:jc w:val="both"/>
        <w:rPr>
          <w:rFonts w:ascii="Arial Narrow" w:hAnsi="Arial Narrow"/>
        </w:rPr>
      </w:pPr>
      <w:r w:rsidRPr="00956176">
        <w:rPr>
          <w:rFonts w:ascii="Arial Narrow" w:hAnsi="Arial Narrow"/>
        </w:rPr>
        <w:t xml:space="preserve">Przyjmowanie propozycji odpowiedniej pracy, tj. do wykonywania których ma wystarczające kwalifikacje lub doświadczenie zawodowe, </w:t>
      </w:r>
      <w:r w:rsidR="00952734">
        <w:rPr>
          <w:rFonts w:ascii="Arial Narrow" w:hAnsi="Arial Narrow"/>
        </w:rPr>
        <w:t xml:space="preserve">                 </w:t>
      </w:r>
      <w:r w:rsidRPr="00956176">
        <w:rPr>
          <w:rFonts w:ascii="Arial Narrow" w:hAnsi="Arial Narrow"/>
        </w:rPr>
        <w:t xml:space="preserve">lub może je wykonywać po uprzednim szkoleniu, albo przygotowaniu zawodowym dorosłych albo stan zdrowia pozwala mu na ich </w:t>
      </w:r>
      <w:r w:rsidRPr="00956176">
        <w:rPr>
          <w:rFonts w:ascii="Arial Narrow" w:hAnsi="Arial Narrow"/>
        </w:rPr>
        <w:lastRenderedPageBreak/>
        <w:t>wykonywanie, a łączny czas dojazdu do miejsca zatrudnienia i z powrotem środkami transportu zbiorowego nie przekracza 3 godzin,</w:t>
      </w:r>
      <w:r w:rsidR="00952734">
        <w:rPr>
          <w:rFonts w:ascii="Arial Narrow" w:hAnsi="Arial Narrow"/>
        </w:rPr>
        <w:t xml:space="preserve">              </w:t>
      </w:r>
      <w:r w:rsidRPr="00956176">
        <w:rPr>
          <w:rFonts w:ascii="Arial Narrow" w:hAnsi="Arial Narrow"/>
        </w:rPr>
        <w:t xml:space="preserve"> za wykonywanie, których osiąga miesięcznie co najmniej minimalne wynagrodzenie (art. 2 ust. 1 pkt. 16 ustawy).</w:t>
      </w:r>
    </w:p>
    <w:p w:rsidR="000C715F" w:rsidRPr="00956176" w:rsidRDefault="000C715F" w:rsidP="000C715F">
      <w:pPr>
        <w:numPr>
          <w:ilvl w:val="3"/>
          <w:numId w:val="6"/>
        </w:numPr>
        <w:tabs>
          <w:tab w:val="num" w:pos="284"/>
        </w:tabs>
        <w:ind w:left="284" w:hanging="284"/>
        <w:jc w:val="both"/>
        <w:rPr>
          <w:rFonts w:ascii="Arial Narrow" w:hAnsi="Arial Narrow"/>
        </w:rPr>
      </w:pPr>
      <w:r w:rsidRPr="00956176">
        <w:rPr>
          <w:rFonts w:ascii="Arial Narrow" w:hAnsi="Arial Narrow"/>
        </w:rPr>
        <w:t>Bezrobotny ma obowiązek poddania się  badaniom lekarskim lub psychologicznym mającym na celu ustalenie zdolności do pracy.</w:t>
      </w:r>
    </w:p>
    <w:p w:rsidR="000C715F" w:rsidRPr="00956176" w:rsidRDefault="000C715F" w:rsidP="000C715F">
      <w:pPr>
        <w:numPr>
          <w:ilvl w:val="3"/>
          <w:numId w:val="6"/>
        </w:numPr>
        <w:tabs>
          <w:tab w:val="num" w:pos="284"/>
        </w:tabs>
        <w:ind w:left="284" w:hanging="284"/>
        <w:jc w:val="both"/>
        <w:rPr>
          <w:rFonts w:ascii="Arial Narrow" w:hAnsi="Arial Narrow"/>
        </w:rPr>
      </w:pPr>
      <w:r w:rsidRPr="00956176">
        <w:rPr>
          <w:rFonts w:ascii="Arial Narrow" w:hAnsi="Arial Narrow"/>
        </w:rPr>
        <w:t>Osoba, która z własnej winy nie ukończyła szkolenia, obowiązana jest do zwrotu kosztów szkolenia, chyba że powodem nieukończenia szkolenia było podjęcie zatrudnienia</w:t>
      </w:r>
      <w:r>
        <w:rPr>
          <w:rFonts w:ascii="Arial Narrow" w:hAnsi="Arial Narrow"/>
        </w:rPr>
        <w:t xml:space="preserve"> innej pracy zarobkowej lub działalności gospodarczej </w:t>
      </w:r>
      <w:r w:rsidRPr="00956176">
        <w:rPr>
          <w:rFonts w:ascii="Arial Narrow" w:hAnsi="Arial Narrow"/>
        </w:rPr>
        <w:t xml:space="preserve">(art. 41 ust 6 ustawy). Osoba skierowana na szkolenia ma obowiązek niezwłocznie przedstawić we właściwym powiatowym urzędzie pracy świadectwo lub zaświadczenie </w:t>
      </w:r>
      <w:r w:rsidR="0078382B">
        <w:rPr>
          <w:rFonts w:ascii="Arial Narrow" w:hAnsi="Arial Narrow"/>
        </w:rPr>
        <w:t xml:space="preserve">                            </w:t>
      </w:r>
      <w:r w:rsidRPr="00956176">
        <w:rPr>
          <w:rFonts w:ascii="Arial Narrow" w:hAnsi="Arial Narrow"/>
        </w:rPr>
        <w:t>o ukończeniu szkolenia.</w:t>
      </w:r>
    </w:p>
    <w:p w:rsidR="000C715F" w:rsidRPr="00956176" w:rsidRDefault="000C715F" w:rsidP="000C715F">
      <w:pPr>
        <w:numPr>
          <w:ilvl w:val="3"/>
          <w:numId w:val="6"/>
        </w:numPr>
        <w:tabs>
          <w:tab w:val="num" w:pos="284"/>
        </w:tabs>
        <w:ind w:left="284" w:hanging="284"/>
        <w:jc w:val="both"/>
        <w:rPr>
          <w:rFonts w:ascii="Arial Narrow" w:hAnsi="Arial Narrow"/>
          <w:b/>
        </w:rPr>
      </w:pPr>
      <w:r w:rsidRPr="00956176">
        <w:rPr>
          <w:rFonts w:ascii="Arial Narrow" w:hAnsi="Arial Narrow"/>
          <w:b/>
        </w:rPr>
        <w:t>Bezrobotny jest obowiązany zawiadomić w ciągu 7 dni powiatowy urząd pracy o podjęciu zatrudnienia, innej pracy zarobkowe</w:t>
      </w:r>
      <w:r>
        <w:rPr>
          <w:rFonts w:ascii="Arial Narrow" w:hAnsi="Arial Narrow"/>
          <w:b/>
        </w:rPr>
        <w:t>j lub o złożeniu wniosku o wpis do ewidencji działalności gospodarczej</w:t>
      </w:r>
      <w:r w:rsidRPr="00956176">
        <w:rPr>
          <w:rFonts w:ascii="Arial Narrow" w:hAnsi="Arial Narrow"/>
          <w:b/>
        </w:rPr>
        <w:t xml:space="preserve"> oraz o zaistnieniu innych okoliczności powodujących utratę statusu bezrobotnego albo utratę prawa do zasiłku (</w:t>
      </w:r>
      <w:r w:rsidRPr="00615F42">
        <w:rPr>
          <w:rFonts w:ascii="Arial Narrow" w:hAnsi="Arial Narrow"/>
        </w:rPr>
        <w:t>art. 74 ustawy</w:t>
      </w:r>
      <w:r w:rsidRPr="00956176">
        <w:rPr>
          <w:rFonts w:ascii="Arial Narrow" w:hAnsi="Arial Narrow"/>
          <w:b/>
        </w:rPr>
        <w:t>). Bezrobotny, który podjął zatrudnienie, inną pracę zarobkowa lub działalność gospodarczą  bez powiadomienia o tym właściwego powiatowego urzędu pracy, podlega karze grzywny (</w:t>
      </w:r>
      <w:r w:rsidRPr="00615F42">
        <w:rPr>
          <w:rFonts w:ascii="Arial Narrow" w:hAnsi="Arial Narrow"/>
        </w:rPr>
        <w:t>art. 119 ustawy</w:t>
      </w:r>
      <w:r w:rsidRPr="00956176">
        <w:rPr>
          <w:rFonts w:ascii="Arial Narrow" w:hAnsi="Arial Narrow"/>
          <w:b/>
        </w:rPr>
        <w:t>).</w:t>
      </w:r>
    </w:p>
    <w:p w:rsidR="000C715F" w:rsidRPr="00956176" w:rsidRDefault="000C715F" w:rsidP="000C715F">
      <w:pPr>
        <w:numPr>
          <w:ilvl w:val="3"/>
          <w:numId w:val="6"/>
        </w:numPr>
        <w:tabs>
          <w:tab w:val="num" w:pos="284"/>
        </w:tabs>
        <w:ind w:left="284" w:hanging="284"/>
        <w:jc w:val="both"/>
        <w:rPr>
          <w:rFonts w:ascii="Arial Narrow" w:hAnsi="Arial Narrow"/>
        </w:rPr>
      </w:pPr>
      <w:r w:rsidRPr="00956176">
        <w:rPr>
          <w:rFonts w:ascii="Arial Narrow" w:hAnsi="Arial Narrow"/>
          <w:b/>
        </w:rPr>
        <w:t>Bezr</w:t>
      </w:r>
      <w:r>
        <w:rPr>
          <w:rFonts w:ascii="Arial Narrow" w:hAnsi="Arial Narrow"/>
          <w:b/>
        </w:rPr>
        <w:t>obotny, który w okresie nie dłuższym</w:t>
      </w:r>
      <w:r w:rsidRPr="00956176">
        <w:rPr>
          <w:rFonts w:ascii="Arial Narrow" w:hAnsi="Arial Narrow"/>
          <w:b/>
        </w:rPr>
        <w:t xml:space="preserve"> niż 10 dni w okresie jednego roku kalendarzowego</w:t>
      </w:r>
      <w:r w:rsidRPr="00956176">
        <w:rPr>
          <w:rFonts w:ascii="Arial Narrow" w:hAnsi="Arial Narrow"/>
        </w:rPr>
        <w:t xml:space="preserve"> przebywa za granicą lub pozostaje </w:t>
      </w:r>
      <w:r w:rsidR="00952734">
        <w:rPr>
          <w:rFonts w:ascii="Arial Narrow" w:hAnsi="Arial Narrow"/>
        </w:rPr>
        <w:t xml:space="preserve">             </w:t>
      </w:r>
      <w:r w:rsidRPr="00956176">
        <w:rPr>
          <w:rFonts w:ascii="Arial Narrow" w:hAnsi="Arial Narrow"/>
        </w:rPr>
        <w:t xml:space="preserve">w innej sytuacji powodującej brak gotowości do podjęcia zatrudnienia, ma obowiązek </w:t>
      </w:r>
      <w:r w:rsidRPr="00956176">
        <w:rPr>
          <w:rFonts w:ascii="Arial Narrow" w:hAnsi="Arial Narrow"/>
          <w:b/>
          <w:u w:val="single"/>
        </w:rPr>
        <w:t>uprzedniego</w:t>
      </w:r>
      <w:r w:rsidRPr="00956176">
        <w:rPr>
          <w:rFonts w:ascii="Arial Narrow" w:hAnsi="Arial Narrow"/>
        </w:rPr>
        <w:t xml:space="preserve"> powiadomienia o tym powiatowego urzędu pracy pod rygorem pozbawienia statusu bezrobotnego. Zasiłek za ten okres nie przysługuje (art. 75 ust. 3 ustawy).</w:t>
      </w:r>
    </w:p>
    <w:p w:rsidR="000C715F" w:rsidRPr="00956176" w:rsidRDefault="000C715F" w:rsidP="000C715F">
      <w:pPr>
        <w:tabs>
          <w:tab w:val="left" w:pos="142"/>
          <w:tab w:val="num" w:pos="8866"/>
        </w:tabs>
        <w:ind w:left="284" w:hanging="284"/>
        <w:jc w:val="both"/>
        <w:rPr>
          <w:rFonts w:ascii="Arial Narrow" w:hAnsi="Arial Narrow"/>
          <w:b/>
        </w:rPr>
      </w:pPr>
      <w:r w:rsidRPr="00956176">
        <w:rPr>
          <w:rFonts w:ascii="Arial Narrow" w:hAnsi="Arial Narrow"/>
          <w:b/>
        </w:rPr>
        <w:t xml:space="preserve">7. </w:t>
      </w:r>
      <w:r>
        <w:rPr>
          <w:rFonts w:ascii="Arial Narrow" w:hAnsi="Arial Narrow"/>
          <w:b/>
        </w:rPr>
        <w:t xml:space="preserve"> </w:t>
      </w:r>
      <w:r w:rsidRPr="00956176">
        <w:rPr>
          <w:rFonts w:ascii="Arial Narrow" w:hAnsi="Arial Narrow"/>
          <w:b/>
        </w:rPr>
        <w:t>Bezrobotny obowiązany jest do składania lub przesyłania powiatowemu urzędowi pracy, pisemnego oświadczenia o przychodach pod rygorem odpowiedzialności karnej oraz innych dokumentów niezbędnych do ustalenia jego uprawnień do świadczeń przewidzianych w ustawie w terminie 7 dni od dnia uzyska</w:t>
      </w:r>
      <w:r>
        <w:rPr>
          <w:rFonts w:ascii="Arial Narrow" w:hAnsi="Arial Narrow"/>
          <w:b/>
        </w:rPr>
        <w:t xml:space="preserve">nia przychodów </w:t>
      </w:r>
      <w:r w:rsidRPr="00FE4CFC">
        <w:rPr>
          <w:rFonts w:ascii="Arial Narrow" w:hAnsi="Arial Narrow"/>
        </w:rPr>
        <w:t>(art. 75 ust. 6 ustawy)</w:t>
      </w:r>
      <w:r w:rsidRPr="00956176">
        <w:rPr>
          <w:rFonts w:ascii="Arial Narrow" w:hAnsi="Arial Narrow"/>
          <w:b/>
        </w:rPr>
        <w:t>.</w:t>
      </w:r>
      <w:r w:rsidRPr="00956176">
        <w:rPr>
          <w:rFonts w:ascii="Arial Narrow" w:hAnsi="Arial Narrow"/>
        </w:rPr>
        <w:t xml:space="preserve"> </w:t>
      </w:r>
    </w:p>
    <w:p w:rsidR="000C715F" w:rsidRPr="00956176" w:rsidRDefault="000C715F" w:rsidP="000C715F">
      <w:pPr>
        <w:tabs>
          <w:tab w:val="left" w:pos="284"/>
          <w:tab w:val="num" w:pos="8866"/>
        </w:tabs>
        <w:ind w:left="284" w:hanging="284"/>
        <w:jc w:val="both"/>
        <w:rPr>
          <w:rFonts w:ascii="Arial Narrow" w:hAnsi="Arial Narrow"/>
          <w:b/>
        </w:rPr>
      </w:pPr>
      <w:r w:rsidRPr="00956176">
        <w:rPr>
          <w:rFonts w:ascii="Arial Narrow" w:hAnsi="Arial Narrow"/>
          <w:b/>
        </w:rPr>
        <w:t>8</w:t>
      </w:r>
      <w:r w:rsidRPr="00956176">
        <w:rPr>
          <w:rFonts w:ascii="Arial Narrow" w:hAnsi="Arial Narrow"/>
        </w:rPr>
        <w:t xml:space="preserve">. </w:t>
      </w:r>
      <w:r>
        <w:rPr>
          <w:rFonts w:ascii="Arial Narrow" w:hAnsi="Arial Narrow"/>
        </w:rPr>
        <w:t xml:space="preserve"> </w:t>
      </w:r>
      <w:r w:rsidRPr="00956176">
        <w:rPr>
          <w:rFonts w:ascii="Arial Narrow" w:hAnsi="Arial Narrow"/>
          <w:b/>
        </w:rPr>
        <w:t>Osoby bezrobotne biorące udział bez skierowania starosty w szkoleniach</w:t>
      </w:r>
      <w:r w:rsidRPr="00956176">
        <w:rPr>
          <w:rFonts w:ascii="Arial Narrow" w:hAnsi="Arial Narrow"/>
        </w:rPr>
        <w:t xml:space="preserve">, finansowanych z publicznych środków wspólnotowych </w:t>
      </w:r>
      <w:r w:rsidRPr="00956176">
        <w:rPr>
          <w:rFonts w:ascii="Arial Narrow" w:hAnsi="Arial Narrow"/>
        </w:rPr>
        <w:br/>
        <w:t xml:space="preserve">i publicznych środków krajowych, </w:t>
      </w:r>
      <w:r w:rsidRPr="00956176">
        <w:rPr>
          <w:rFonts w:ascii="Arial Narrow" w:hAnsi="Arial Narrow"/>
          <w:b/>
        </w:rPr>
        <w:t xml:space="preserve">organizowanych przez inny podmiot niż PUP, powiadamiają urząd pracy o udziale w szkoleniu </w:t>
      </w:r>
      <w:r w:rsidRPr="00956176">
        <w:rPr>
          <w:rFonts w:ascii="Arial Narrow" w:hAnsi="Arial Narrow"/>
          <w:b/>
        </w:rPr>
        <w:br/>
        <w:t xml:space="preserve">w terminie 7 dni przed dniem rozpoczęcia szkolenia.  </w:t>
      </w:r>
    </w:p>
    <w:p w:rsidR="000C715F" w:rsidRPr="00956176" w:rsidRDefault="000C715F" w:rsidP="000C715F">
      <w:pPr>
        <w:ind w:left="284" w:hanging="284"/>
        <w:jc w:val="both"/>
        <w:rPr>
          <w:rFonts w:ascii="Arial Narrow" w:hAnsi="Arial Narrow"/>
        </w:rPr>
      </w:pPr>
      <w:r w:rsidRPr="00956176">
        <w:rPr>
          <w:rFonts w:ascii="Arial Narrow" w:hAnsi="Arial Narrow"/>
          <w:b/>
        </w:rPr>
        <w:t>9</w:t>
      </w:r>
      <w:r w:rsidRPr="00956176">
        <w:rPr>
          <w:rFonts w:ascii="Arial Narrow" w:hAnsi="Arial Narrow"/>
        </w:rPr>
        <w:t xml:space="preserve">.  Osoba, która pobrała nienależne świadczenia pieniężne obowiązana jest do jego zwrotu w terminie 14 dni od dnia doręczenia decyzji </w:t>
      </w:r>
      <w:r w:rsidRPr="00956176">
        <w:rPr>
          <w:rFonts w:ascii="Arial Narrow" w:hAnsi="Arial Narrow"/>
        </w:rPr>
        <w:br/>
        <w:t>(art. 76 ust. 1 ustawy). Za nienależnie pobrane świadczenia uważa się:</w:t>
      </w:r>
    </w:p>
    <w:p w:rsidR="000C715F" w:rsidRPr="00956176" w:rsidRDefault="000C715F" w:rsidP="000C715F">
      <w:pPr>
        <w:ind w:left="284"/>
        <w:jc w:val="both"/>
        <w:rPr>
          <w:rFonts w:ascii="Arial Narrow" w:hAnsi="Arial Narrow"/>
        </w:rPr>
      </w:pPr>
      <w:r w:rsidRPr="00956176">
        <w:rPr>
          <w:rFonts w:ascii="Arial Narrow" w:hAnsi="Arial Narrow"/>
        </w:rPr>
        <w:t>1) świadczenie wypłacone mimo zaistnienia okoliczności powodujących ustanie prawa do jego pobierania, jeżeli pobierający</w:t>
      </w:r>
      <w:r w:rsidR="00952734">
        <w:rPr>
          <w:rFonts w:ascii="Arial Narrow" w:hAnsi="Arial Narrow"/>
        </w:rPr>
        <w:t xml:space="preserve">                            </w:t>
      </w:r>
      <w:r w:rsidRPr="00956176">
        <w:rPr>
          <w:rFonts w:ascii="Arial Narrow" w:hAnsi="Arial Narrow"/>
        </w:rPr>
        <w:t xml:space="preserve"> to świadczenie był pouczony o </w:t>
      </w:r>
      <w:r w:rsidR="008F0006">
        <w:rPr>
          <w:rFonts w:ascii="Arial Narrow" w:hAnsi="Arial Narrow"/>
        </w:rPr>
        <w:t>tych okolicznościach;</w:t>
      </w:r>
    </w:p>
    <w:p w:rsidR="008F0006" w:rsidRDefault="000C715F" w:rsidP="000C715F">
      <w:pPr>
        <w:ind w:left="284"/>
        <w:jc w:val="both"/>
        <w:rPr>
          <w:rFonts w:ascii="Arial Narrow" w:hAnsi="Arial Narrow"/>
        </w:rPr>
      </w:pPr>
      <w:r w:rsidRPr="00956176">
        <w:rPr>
          <w:rFonts w:ascii="Arial Narrow" w:hAnsi="Arial Narrow"/>
        </w:rPr>
        <w:t>2) świadczenie wypłacone na podstawie nieprawdziwych oświadczeń lub sfałszowanych dokumentów albo innych  przypadkach świadomego wprowadzania w błąd powiatowego urzędu pracy przez o</w:t>
      </w:r>
      <w:r w:rsidR="008F0006">
        <w:rPr>
          <w:rFonts w:ascii="Arial Narrow" w:hAnsi="Arial Narrow"/>
        </w:rPr>
        <w:t>sobę pobierająca to świadczenie;</w:t>
      </w:r>
    </w:p>
    <w:p w:rsidR="000C715F" w:rsidRPr="00956176" w:rsidRDefault="000C715F" w:rsidP="000C715F">
      <w:pPr>
        <w:ind w:left="284"/>
        <w:jc w:val="both"/>
        <w:rPr>
          <w:rFonts w:ascii="Arial Narrow" w:hAnsi="Arial Narrow"/>
        </w:rPr>
      </w:pPr>
      <w:r w:rsidRPr="00956176">
        <w:rPr>
          <w:rFonts w:ascii="Arial Narrow" w:hAnsi="Arial Narrow"/>
        </w:rPr>
        <w:t>3) zasiłek, stypendium lub inne świadczenie pieniężne finansowane z Funduszu Pracy, wypłacone osobie za okres za który nabyła prawo do emerytury, świadczenia przedemerytalnego, renty z tytułu niezdolności do pracy, renty szkoleniowej, renty rodzinnej, renty socjalnej, zasiłku macierzyńskiego, zasiłku w wysokości zasiłku macierzyńskiego, zasiłku chorobowego lub świadczenia rehabilitacyjnego, jeżeli organ rentowy, który przyznał świadczenie nie dokonał jego pomniejszenia na zasadach określonych w art. 78 ustawy (art. 76 ust. 2 p</w:t>
      </w:r>
      <w:r w:rsidR="008F0006">
        <w:rPr>
          <w:rFonts w:ascii="Arial Narrow" w:hAnsi="Arial Narrow"/>
        </w:rPr>
        <w:t>kt. 3 ustawy);</w:t>
      </w:r>
    </w:p>
    <w:p w:rsidR="000C715F" w:rsidRPr="00956176" w:rsidRDefault="000C715F" w:rsidP="000C715F">
      <w:pPr>
        <w:ind w:left="284"/>
        <w:jc w:val="both"/>
        <w:rPr>
          <w:rFonts w:ascii="Arial Narrow" w:hAnsi="Arial Narrow"/>
        </w:rPr>
      </w:pPr>
      <w:r w:rsidRPr="00956176">
        <w:rPr>
          <w:rFonts w:ascii="Arial Narrow" w:hAnsi="Arial Narrow"/>
        </w:rPr>
        <w:t>4) koszty szkolenia, w przypadku określonym w art. 41 ust. 6,</w:t>
      </w:r>
      <w:r w:rsidR="005275DF">
        <w:rPr>
          <w:rFonts w:ascii="Arial Narrow" w:hAnsi="Arial Narrow"/>
        </w:rPr>
        <w:t>lub w przypadku gdy skierowanie</w:t>
      </w:r>
      <w:r w:rsidR="008F0006">
        <w:rPr>
          <w:rFonts w:ascii="Arial Narrow" w:hAnsi="Arial Narrow"/>
        </w:rPr>
        <w:t xml:space="preserve"> na szkolenie nastąpiło na podstawie nieprawdziwych oświadczeń lub sfałszowanych dokumentów albo w innych przypadkach świadomego wprowadzenia w błąd powiatowego urzędu pracy przez osobę skierowaną na szkolenie; </w:t>
      </w:r>
    </w:p>
    <w:p w:rsidR="000C715F" w:rsidRPr="00956176" w:rsidRDefault="000C715F" w:rsidP="000C715F">
      <w:pPr>
        <w:ind w:left="284"/>
        <w:jc w:val="both"/>
        <w:rPr>
          <w:rFonts w:ascii="Arial Narrow" w:hAnsi="Arial Narrow"/>
        </w:rPr>
      </w:pPr>
      <w:r w:rsidRPr="00956176">
        <w:rPr>
          <w:rFonts w:ascii="Arial Narrow" w:hAnsi="Arial Narrow"/>
        </w:rPr>
        <w:t>5) koszty przygotowania zawodowego dorosłych</w:t>
      </w:r>
      <w:r w:rsidR="008F0006">
        <w:rPr>
          <w:rFonts w:ascii="Arial Narrow" w:hAnsi="Arial Narrow"/>
        </w:rPr>
        <w:t xml:space="preserve">, w przypadku określonym w art.53h ust.1 lub w przypadku gdy skierowanie </w:t>
      </w:r>
      <w:r w:rsidR="00952734">
        <w:rPr>
          <w:rFonts w:ascii="Arial Narrow" w:hAnsi="Arial Narrow"/>
        </w:rPr>
        <w:t xml:space="preserve">                      </w:t>
      </w:r>
      <w:r w:rsidR="008F0006">
        <w:rPr>
          <w:rFonts w:ascii="Arial Narrow" w:hAnsi="Arial Narrow"/>
        </w:rPr>
        <w:t xml:space="preserve">na </w:t>
      </w:r>
      <w:r w:rsidR="008F0006" w:rsidRPr="00956176">
        <w:rPr>
          <w:rFonts w:ascii="Arial Narrow" w:hAnsi="Arial Narrow"/>
        </w:rPr>
        <w:t>przygotowania zawodowego dorosłych</w:t>
      </w:r>
      <w:r w:rsidR="008F0006">
        <w:rPr>
          <w:rFonts w:ascii="Arial Narrow" w:hAnsi="Arial Narrow"/>
        </w:rPr>
        <w:t xml:space="preserve"> nastąpiło na podstawie nieprawdziwych oświadczeń lub sfałszowanych dokumentów </w:t>
      </w:r>
      <w:r w:rsidR="00952734">
        <w:rPr>
          <w:rFonts w:ascii="Arial Narrow" w:hAnsi="Arial Narrow"/>
        </w:rPr>
        <w:t xml:space="preserve">                 </w:t>
      </w:r>
      <w:r w:rsidR="008F0006">
        <w:rPr>
          <w:rFonts w:ascii="Arial Narrow" w:hAnsi="Arial Narrow"/>
        </w:rPr>
        <w:t xml:space="preserve">albo w innych przypadkach świadomego wprowadzenia w błąd powiatowego urzędu pracy przez osobę skierowaną na </w:t>
      </w:r>
      <w:r w:rsidR="008F0006" w:rsidRPr="00956176">
        <w:rPr>
          <w:rFonts w:ascii="Arial Narrow" w:hAnsi="Arial Narrow"/>
        </w:rPr>
        <w:t>przygotowania zawodowego dorosłych</w:t>
      </w:r>
      <w:r w:rsidR="008F0006">
        <w:rPr>
          <w:rFonts w:ascii="Arial Narrow" w:hAnsi="Arial Narrow"/>
        </w:rPr>
        <w:t xml:space="preserve">; </w:t>
      </w:r>
    </w:p>
    <w:p w:rsidR="000C715F" w:rsidRPr="00956176" w:rsidRDefault="000C715F" w:rsidP="000C715F">
      <w:pPr>
        <w:ind w:left="284"/>
        <w:jc w:val="both"/>
        <w:rPr>
          <w:rFonts w:ascii="Arial Narrow" w:hAnsi="Arial Narrow"/>
        </w:rPr>
      </w:pPr>
      <w:r w:rsidRPr="00956176">
        <w:rPr>
          <w:rFonts w:ascii="Arial Narrow" w:hAnsi="Arial Narrow"/>
        </w:rPr>
        <w:t xml:space="preserve">6) zasiłek wypłacony za okres, za który, w związku z orzeczeniem sądu, wypłacono wynagrodzenie za czas pozostawienia bez pracy </w:t>
      </w:r>
      <w:r w:rsidR="00952734">
        <w:rPr>
          <w:rFonts w:ascii="Arial Narrow" w:hAnsi="Arial Narrow"/>
        </w:rPr>
        <w:t xml:space="preserve">             </w:t>
      </w:r>
      <w:r w:rsidRPr="00956176">
        <w:rPr>
          <w:rFonts w:ascii="Arial Narrow" w:hAnsi="Arial Narrow"/>
        </w:rPr>
        <w:t>lub odszkodowanie z tytułu wadliw</w:t>
      </w:r>
      <w:r w:rsidR="008F0006">
        <w:rPr>
          <w:rFonts w:ascii="Arial Narrow" w:hAnsi="Arial Narrow"/>
        </w:rPr>
        <w:t>ego wypowiedzenia umowy o pracę;</w:t>
      </w:r>
    </w:p>
    <w:p w:rsidR="000C715F" w:rsidRPr="00956176" w:rsidRDefault="000C715F" w:rsidP="000C715F">
      <w:pPr>
        <w:ind w:left="284"/>
        <w:jc w:val="both"/>
        <w:rPr>
          <w:rFonts w:ascii="Arial Narrow" w:hAnsi="Arial Narrow"/>
        </w:rPr>
      </w:pPr>
      <w:r w:rsidRPr="00956176">
        <w:rPr>
          <w:rFonts w:ascii="Arial Narrow" w:hAnsi="Arial Narrow"/>
        </w:rPr>
        <w:t>7) świadczenie pieniężne wypłacone z Funduszu Pracy za okres po śmierci u</w:t>
      </w:r>
      <w:r w:rsidR="00A605E9">
        <w:rPr>
          <w:rFonts w:ascii="Arial Narrow" w:hAnsi="Arial Narrow"/>
        </w:rPr>
        <w:t xml:space="preserve">prawnionego (art. 76 ust. 2 pkt </w:t>
      </w:r>
      <w:r w:rsidRPr="00956176">
        <w:rPr>
          <w:rFonts w:ascii="Arial Narrow" w:hAnsi="Arial Narrow"/>
        </w:rPr>
        <w:t xml:space="preserve"> 6 ustawy)</w:t>
      </w:r>
      <w:r w:rsidR="008F0006">
        <w:rPr>
          <w:rFonts w:ascii="Arial Narrow" w:hAnsi="Arial Narrow"/>
        </w:rPr>
        <w:t>;</w:t>
      </w:r>
      <w:r w:rsidRPr="00956176">
        <w:rPr>
          <w:rFonts w:ascii="Arial Narrow" w:hAnsi="Arial Narrow"/>
        </w:rPr>
        <w:t xml:space="preserve"> </w:t>
      </w:r>
    </w:p>
    <w:p w:rsidR="000C715F" w:rsidRPr="00956176" w:rsidRDefault="000C715F" w:rsidP="000C715F">
      <w:pPr>
        <w:ind w:left="284"/>
        <w:jc w:val="both"/>
        <w:rPr>
          <w:rFonts w:ascii="Arial Narrow" w:hAnsi="Arial Narrow"/>
        </w:rPr>
      </w:pPr>
      <w:r w:rsidRPr="00956176">
        <w:rPr>
          <w:rFonts w:ascii="Arial Narrow" w:hAnsi="Arial Narrow"/>
        </w:rPr>
        <w:t xml:space="preserve">8) świadczenie przedemerytalne wypłacone w kwocie zaliczkowej, jeżeli organ rentowy odmówił wydania decyzji  </w:t>
      </w:r>
    </w:p>
    <w:p w:rsidR="000C715F" w:rsidRDefault="000C715F" w:rsidP="000C715F">
      <w:pPr>
        <w:ind w:left="284"/>
        <w:jc w:val="both"/>
        <w:rPr>
          <w:rFonts w:ascii="Arial Narrow" w:hAnsi="Arial Narrow"/>
        </w:rPr>
      </w:pPr>
      <w:r w:rsidRPr="00956176">
        <w:rPr>
          <w:rFonts w:ascii="Arial Narrow" w:hAnsi="Arial Narrow"/>
        </w:rPr>
        <w:t>ustalającej wysokość emerytury w celu ustalenia wysokości świadczenia przedemerytalnego.</w:t>
      </w:r>
    </w:p>
    <w:p w:rsidR="000C715F" w:rsidRPr="00956176" w:rsidRDefault="000C715F" w:rsidP="000C715F">
      <w:pPr>
        <w:jc w:val="both"/>
        <w:rPr>
          <w:rFonts w:ascii="Arial Narrow" w:hAnsi="Arial Narrow"/>
        </w:rPr>
      </w:pPr>
      <w:r w:rsidRPr="00956176">
        <w:rPr>
          <w:rFonts w:ascii="Arial Narrow" w:hAnsi="Arial Narrow"/>
        </w:rPr>
        <w:t xml:space="preserve">Starosta może odroczyć, rozłożyć na raty, umorzyć całość lub część nienależnie pobranego świadczenia, na zasadach określonych </w:t>
      </w:r>
      <w:r w:rsidRPr="00956176">
        <w:rPr>
          <w:rFonts w:ascii="Arial Narrow" w:hAnsi="Arial Narrow"/>
        </w:rPr>
        <w:br/>
        <w:t>w ustawie jeżeli wystąpiła jedna z przesłanek wy</w:t>
      </w:r>
      <w:r w:rsidR="00A605E9">
        <w:rPr>
          <w:rFonts w:ascii="Arial Narrow" w:hAnsi="Arial Narrow"/>
        </w:rPr>
        <w:t>mienionych w art. 76 ust. 7 pkt</w:t>
      </w:r>
      <w:r w:rsidRPr="00956176">
        <w:rPr>
          <w:rFonts w:ascii="Arial Narrow" w:hAnsi="Arial Narrow"/>
        </w:rPr>
        <w:t xml:space="preserve"> 1-4.</w:t>
      </w:r>
      <w:r>
        <w:rPr>
          <w:rFonts w:ascii="Arial Narrow" w:hAnsi="Arial Narrow"/>
        </w:rPr>
        <w:t xml:space="preserve"> </w:t>
      </w:r>
      <w:r w:rsidRPr="00956176">
        <w:rPr>
          <w:rFonts w:ascii="Arial Narrow" w:hAnsi="Arial Narrow"/>
        </w:rPr>
        <w:t>Kwoty nienależnie pobranych świadczeń podlegają ściągnięciu w trybie przepisów o postępowaniu egzekucyjnym w administracji.</w:t>
      </w:r>
    </w:p>
    <w:p w:rsidR="000C715F" w:rsidRPr="00956176" w:rsidRDefault="000C715F" w:rsidP="000C715F">
      <w:pPr>
        <w:ind w:left="360" w:hanging="360"/>
        <w:jc w:val="both"/>
        <w:rPr>
          <w:rFonts w:ascii="Arial Narrow" w:hAnsi="Arial Narrow"/>
        </w:rPr>
      </w:pPr>
      <w:r w:rsidRPr="00956176">
        <w:rPr>
          <w:rFonts w:ascii="Arial Narrow" w:hAnsi="Arial Narrow"/>
        </w:rPr>
        <w:t xml:space="preserve"> </w:t>
      </w:r>
      <w:r w:rsidRPr="00956176">
        <w:rPr>
          <w:rFonts w:ascii="Arial Narrow" w:hAnsi="Arial Narrow"/>
          <w:b/>
        </w:rPr>
        <w:t>10</w:t>
      </w:r>
      <w:r w:rsidRPr="00956176">
        <w:rPr>
          <w:rFonts w:ascii="Arial Narrow" w:hAnsi="Arial Narrow"/>
        </w:rPr>
        <w:t>.</w:t>
      </w:r>
      <w:r>
        <w:rPr>
          <w:rFonts w:ascii="Arial Narrow" w:hAnsi="Arial Narrow"/>
        </w:rPr>
        <w:t xml:space="preserve"> </w:t>
      </w:r>
      <w:r w:rsidRPr="00956176">
        <w:rPr>
          <w:rFonts w:ascii="Arial Narrow" w:hAnsi="Arial Narrow"/>
        </w:rPr>
        <w:t xml:space="preserve">W przypadku zmiany przez bezrobotnego miejsca zamieszkania skutkującej zmianą właściwości powiatowego urzędu pracy bezrobotny jest obowiązany powiadomić o tym fakcie urząd pracy, w którym jest zarejestrowany oraz stawić się w powiatowym urzędzie pracy właściwym dla nowego miejsca zamieszkania w terminie </w:t>
      </w:r>
      <w:r w:rsidRPr="00956176">
        <w:rPr>
          <w:rFonts w:ascii="Arial Narrow" w:hAnsi="Arial Narrow"/>
          <w:b/>
        </w:rPr>
        <w:t>14 dni</w:t>
      </w:r>
      <w:r w:rsidRPr="00956176">
        <w:rPr>
          <w:rFonts w:ascii="Arial Narrow" w:hAnsi="Arial Narrow"/>
        </w:rPr>
        <w:t xml:space="preserve"> do dnia zmiany miejsca zameldowania.</w:t>
      </w:r>
    </w:p>
    <w:p w:rsidR="000C715F" w:rsidRDefault="000C715F" w:rsidP="000C715F">
      <w:pPr>
        <w:ind w:left="360" w:hanging="360"/>
        <w:jc w:val="both"/>
        <w:rPr>
          <w:rFonts w:ascii="Arial Narrow" w:hAnsi="Arial Narrow"/>
          <w:b/>
        </w:rPr>
      </w:pPr>
      <w:r w:rsidRPr="00956176">
        <w:rPr>
          <w:rFonts w:ascii="Arial Narrow" w:hAnsi="Arial Narrow"/>
          <w:b/>
        </w:rPr>
        <w:t>11</w:t>
      </w:r>
      <w:r w:rsidRPr="00956176">
        <w:rPr>
          <w:rFonts w:ascii="Arial Narrow" w:hAnsi="Arial Narrow"/>
        </w:rPr>
        <w:t xml:space="preserve">. </w:t>
      </w:r>
      <w:r w:rsidRPr="00956176">
        <w:rPr>
          <w:rFonts w:ascii="Arial Narrow" w:hAnsi="Arial Narrow"/>
          <w:b/>
        </w:rPr>
        <w:t>W przypadku czasowej niezdolności do pracy</w:t>
      </w:r>
      <w:r>
        <w:rPr>
          <w:rFonts w:ascii="Arial Narrow" w:hAnsi="Arial Narrow"/>
          <w:b/>
        </w:rPr>
        <w:t xml:space="preserve"> lub opieki nad chorym członkiem rodziny</w:t>
      </w:r>
      <w:r w:rsidRPr="00956176">
        <w:rPr>
          <w:rFonts w:ascii="Arial Narrow" w:hAnsi="Arial Narrow"/>
          <w:b/>
        </w:rPr>
        <w:t xml:space="preserve">, bezrobotny obowiązany jest zawiadomić PUP w terminie 2 dni od dnia wystawienia zaświadczenia lekarskiego na druku ZUS ZLA oraz dostarczyć to zaświadczenie </w:t>
      </w:r>
      <w:r w:rsidR="008F0006">
        <w:rPr>
          <w:rFonts w:ascii="Arial Narrow" w:hAnsi="Arial Narrow"/>
          <w:b/>
        </w:rPr>
        <w:t xml:space="preserve">                  </w:t>
      </w:r>
      <w:r w:rsidRPr="00956176">
        <w:rPr>
          <w:rFonts w:ascii="Arial Narrow" w:hAnsi="Arial Narrow"/>
          <w:b/>
        </w:rPr>
        <w:t>w terminie 7 dni od dnia jego wystawienia</w:t>
      </w:r>
      <w:r>
        <w:rPr>
          <w:rFonts w:ascii="Arial Narrow" w:hAnsi="Arial Narrow"/>
          <w:b/>
        </w:rPr>
        <w:t xml:space="preserve"> </w:t>
      </w:r>
      <w:r w:rsidRPr="00825C5D">
        <w:rPr>
          <w:rFonts w:ascii="Arial Narrow" w:hAnsi="Arial Narrow"/>
        </w:rPr>
        <w:t xml:space="preserve">(§ 7 </w:t>
      </w:r>
      <w:r w:rsidR="00F42DDD" w:rsidRPr="00825C5D">
        <w:rPr>
          <w:rFonts w:ascii="Arial Narrow" w:hAnsi="Arial Narrow"/>
        </w:rPr>
        <w:t>u</w:t>
      </w:r>
      <w:r w:rsidRPr="00825C5D">
        <w:rPr>
          <w:rFonts w:ascii="Arial Narrow" w:hAnsi="Arial Narrow"/>
        </w:rPr>
        <w:t>st.</w:t>
      </w:r>
      <w:r w:rsidR="00F42DDD" w:rsidRPr="00825C5D">
        <w:rPr>
          <w:rFonts w:ascii="Arial Narrow" w:hAnsi="Arial Narrow"/>
        </w:rPr>
        <w:t>1-</w:t>
      </w:r>
      <w:r w:rsidRPr="00825C5D">
        <w:rPr>
          <w:rFonts w:ascii="Arial Narrow" w:hAnsi="Arial Narrow"/>
        </w:rPr>
        <w:t xml:space="preserve"> 2 rozp. II)</w:t>
      </w:r>
      <w:r w:rsidRPr="00956176">
        <w:rPr>
          <w:rFonts w:ascii="Arial Narrow" w:hAnsi="Arial Narrow"/>
          <w:b/>
        </w:rPr>
        <w:t>.</w:t>
      </w:r>
    </w:p>
    <w:p w:rsidR="00F93583" w:rsidRPr="00956176" w:rsidRDefault="000C715F" w:rsidP="003C2B93">
      <w:pPr>
        <w:jc w:val="both"/>
        <w:rPr>
          <w:rFonts w:ascii="Arial Narrow" w:hAnsi="Arial Narrow"/>
          <w:b/>
        </w:rPr>
      </w:pPr>
      <w:r>
        <w:rPr>
          <w:rFonts w:ascii="Arial Narrow" w:hAnsi="Arial Narrow"/>
          <w:b/>
        </w:rPr>
        <w:t>I</w:t>
      </w:r>
      <w:r w:rsidR="00206480">
        <w:rPr>
          <w:rFonts w:ascii="Arial Narrow" w:hAnsi="Arial Narrow"/>
          <w:b/>
        </w:rPr>
        <w:t>V</w:t>
      </w:r>
      <w:r w:rsidR="00AC5E71">
        <w:rPr>
          <w:rFonts w:ascii="Arial Narrow" w:hAnsi="Arial Narrow"/>
          <w:b/>
        </w:rPr>
        <w:t>.</w:t>
      </w:r>
      <w:r>
        <w:rPr>
          <w:rFonts w:ascii="Arial Narrow" w:hAnsi="Arial Narrow"/>
          <w:b/>
        </w:rPr>
        <w:t xml:space="preserve"> </w:t>
      </w:r>
      <w:r w:rsidR="00F93583" w:rsidRPr="00956176">
        <w:rPr>
          <w:rFonts w:ascii="Arial Narrow" w:hAnsi="Arial Narrow"/>
          <w:b/>
        </w:rPr>
        <w:t>Status bezrobotnego</w:t>
      </w:r>
      <w:r w:rsidR="00714CA9" w:rsidRPr="00956176">
        <w:rPr>
          <w:rFonts w:ascii="Arial Narrow" w:hAnsi="Arial Narrow"/>
          <w:b/>
        </w:rPr>
        <w:t xml:space="preserve"> </w:t>
      </w:r>
      <w:r w:rsidR="00714CA9" w:rsidRPr="00825C5D">
        <w:rPr>
          <w:rFonts w:ascii="Arial Narrow" w:hAnsi="Arial Narrow"/>
        </w:rPr>
        <w:t>(art. 2 ust. 1 pkt 2 ustawy).</w:t>
      </w:r>
    </w:p>
    <w:p w:rsidR="00F93583" w:rsidRPr="00956176" w:rsidRDefault="00F93583" w:rsidP="003C2B93">
      <w:pPr>
        <w:jc w:val="both"/>
        <w:rPr>
          <w:rFonts w:ascii="Arial Narrow" w:hAnsi="Arial Narrow"/>
        </w:rPr>
      </w:pPr>
      <w:r w:rsidRPr="00956176">
        <w:rPr>
          <w:rFonts w:ascii="Arial Narrow" w:hAnsi="Arial Narrow"/>
        </w:rPr>
        <w:t>Status bezrobotnego ma osoba, o której mowa w art. 1 ust 3 pkt. 1 i 2 lit a – g lub</w:t>
      </w:r>
      <w:r w:rsidR="00A502A2" w:rsidRPr="00956176">
        <w:rPr>
          <w:rFonts w:ascii="Arial Narrow" w:hAnsi="Arial Narrow"/>
        </w:rPr>
        <w:t xml:space="preserve"> lit.</w:t>
      </w:r>
      <w:r w:rsidRPr="00956176">
        <w:rPr>
          <w:rFonts w:ascii="Arial Narrow" w:hAnsi="Arial Narrow"/>
        </w:rPr>
        <w:t xml:space="preserve"> i,</w:t>
      </w:r>
      <w:r w:rsidR="002D6133" w:rsidRPr="00956176">
        <w:rPr>
          <w:rFonts w:ascii="Arial Narrow" w:hAnsi="Arial Narrow"/>
        </w:rPr>
        <w:t xml:space="preserve"> </w:t>
      </w:r>
      <w:r w:rsidRPr="00956176">
        <w:rPr>
          <w:rFonts w:ascii="Arial Narrow" w:hAnsi="Arial Narrow"/>
        </w:rPr>
        <w:t>j</w:t>
      </w:r>
      <w:r w:rsidR="00886C0E" w:rsidRPr="00956176">
        <w:rPr>
          <w:rFonts w:ascii="Arial Narrow" w:hAnsi="Arial Narrow"/>
        </w:rPr>
        <w:t>, l</w:t>
      </w:r>
      <w:r w:rsidRPr="00956176">
        <w:rPr>
          <w:rFonts w:ascii="Arial Narrow" w:hAnsi="Arial Narrow"/>
        </w:rPr>
        <w:t xml:space="preserve"> ustawy lub cudzoziemiec – członek rodziny obywatela polskiego jeżeli:</w:t>
      </w:r>
    </w:p>
    <w:p w:rsidR="00F93583" w:rsidRPr="00956176" w:rsidRDefault="00F93583" w:rsidP="003C2B93">
      <w:pPr>
        <w:numPr>
          <w:ilvl w:val="0"/>
          <w:numId w:val="3"/>
        </w:numPr>
        <w:tabs>
          <w:tab w:val="clear" w:pos="720"/>
          <w:tab w:val="num" w:pos="284"/>
        </w:tabs>
        <w:ind w:left="284" w:hanging="284"/>
        <w:jc w:val="both"/>
        <w:rPr>
          <w:rFonts w:ascii="Arial Narrow" w:hAnsi="Arial Narrow"/>
        </w:rPr>
      </w:pPr>
      <w:r w:rsidRPr="00956176">
        <w:rPr>
          <w:rFonts w:ascii="Arial Narrow" w:hAnsi="Arial Narrow"/>
        </w:rPr>
        <w:t>Nie jest zatrudniona tzn. nie wykonuje pracy na podstawie stosunku pracy, stosunku służbowego oraz umowy o pracę nakładczą.</w:t>
      </w:r>
    </w:p>
    <w:p w:rsidR="00F93583" w:rsidRPr="00956176" w:rsidRDefault="00F93583" w:rsidP="003C2B93">
      <w:pPr>
        <w:numPr>
          <w:ilvl w:val="0"/>
          <w:numId w:val="3"/>
        </w:numPr>
        <w:tabs>
          <w:tab w:val="clear" w:pos="720"/>
          <w:tab w:val="num" w:pos="284"/>
        </w:tabs>
        <w:ind w:left="284" w:hanging="284"/>
        <w:jc w:val="both"/>
        <w:rPr>
          <w:rFonts w:ascii="Arial Narrow" w:hAnsi="Arial Narrow"/>
        </w:rPr>
      </w:pPr>
      <w:r w:rsidRPr="00956176">
        <w:rPr>
          <w:rFonts w:ascii="Arial Narrow" w:hAnsi="Arial Narrow"/>
        </w:rPr>
        <w:t>Nie wykonuje innej pracy zarobkowej tzn. nie wykonuje pracy lub nie świadczy usług na podstawie</w:t>
      </w:r>
      <w:r w:rsidR="0054488B" w:rsidRPr="00956176">
        <w:rPr>
          <w:rFonts w:ascii="Arial Narrow" w:hAnsi="Arial Narrow"/>
        </w:rPr>
        <w:t xml:space="preserve"> umów cywilnoprawnych, w tym</w:t>
      </w:r>
      <w:r w:rsidRPr="00956176">
        <w:rPr>
          <w:rFonts w:ascii="Arial Narrow" w:hAnsi="Arial Narrow"/>
        </w:rPr>
        <w:t xml:space="preserve"> umowy agencyjnej, umowy zlecenia, umowy o dzieło albo w okresie członkostwa w rolniczej spółdzielni produkcyjnej lub spółdzielni kółek rolniczych (usług rolniczych).</w:t>
      </w:r>
    </w:p>
    <w:p w:rsidR="00F93583" w:rsidRPr="00956176" w:rsidRDefault="00F93583" w:rsidP="003C2B93">
      <w:pPr>
        <w:numPr>
          <w:ilvl w:val="0"/>
          <w:numId w:val="3"/>
        </w:numPr>
        <w:tabs>
          <w:tab w:val="clear" w:pos="720"/>
          <w:tab w:val="num" w:pos="284"/>
        </w:tabs>
        <w:ind w:left="284" w:hanging="284"/>
        <w:jc w:val="both"/>
        <w:rPr>
          <w:rFonts w:ascii="Arial Narrow" w:hAnsi="Arial Narrow"/>
        </w:rPr>
      </w:pPr>
      <w:r w:rsidRPr="00956176">
        <w:rPr>
          <w:rFonts w:ascii="Arial Narrow" w:hAnsi="Arial Narrow"/>
        </w:rPr>
        <w:t>Jest zdolna i gotowa do podjęcia zatrudnienia:</w:t>
      </w:r>
    </w:p>
    <w:p w:rsidR="00F93583" w:rsidRPr="00956176" w:rsidRDefault="00F93583" w:rsidP="003C2B93">
      <w:pPr>
        <w:numPr>
          <w:ilvl w:val="0"/>
          <w:numId w:val="4"/>
        </w:numPr>
        <w:tabs>
          <w:tab w:val="clear" w:pos="473"/>
          <w:tab w:val="num" w:pos="567"/>
        </w:tabs>
        <w:ind w:left="567" w:hanging="283"/>
        <w:jc w:val="both"/>
        <w:rPr>
          <w:rFonts w:ascii="Arial Narrow" w:hAnsi="Arial Narrow"/>
        </w:rPr>
      </w:pPr>
      <w:r w:rsidRPr="00956176">
        <w:rPr>
          <w:rFonts w:ascii="Arial Narrow" w:hAnsi="Arial Narrow"/>
        </w:rPr>
        <w:t>w pełnym wymiarze czasu pracy obowiązującego w danym zawodzie lub służbie, albo innej pracy zarobkowej,</w:t>
      </w:r>
    </w:p>
    <w:p w:rsidR="00F93583" w:rsidRPr="00956176" w:rsidRDefault="00F93583" w:rsidP="003C2B93">
      <w:pPr>
        <w:numPr>
          <w:ilvl w:val="0"/>
          <w:numId w:val="4"/>
        </w:numPr>
        <w:tabs>
          <w:tab w:val="clear" w:pos="473"/>
          <w:tab w:val="num" w:pos="567"/>
        </w:tabs>
        <w:ind w:hanging="283"/>
        <w:jc w:val="both"/>
        <w:rPr>
          <w:rFonts w:ascii="Arial Narrow" w:hAnsi="Arial Narrow"/>
        </w:rPr>
      </w:pPr>
      <w:r w:rsidRPr="00956176">
        <w:rPr>
          <w:rFonts w:ascii="Arial Narrow" w:hAnsi="Arial Narrow"/>
        </w:rPr>
        <w:t>w co najmniej  połowie tego wymiaru czasu pracy – w przypadku osoby niepełnosprawnej.</w:t>
      </w:r>
    </w:p>
    <w:p w:rsidR="00F93583" w:rsidRPr="00956176" w:rsidRDefault="00F93583" w:rsidP="003C2B93">
      <w:pPr>
        <w:numPr>
          <w:ilvl w:val="0"/>
          <w:numId w:val="3"/>
        </w:numPr>
        <w:tabs>
          <w:tab w:val="clear" w:pos="720"/>
        </w:tabs>
        <w:ind w:left="360"/>
        <w:jc w:val="both"/>
        <w:rPr>
          <w:rFonts w:ascii="Arial Narrow" w:hAnsi="Arial Narrow"/>
        </w:rPr>
      </w:pPr>
      <w:r w:rsidRPr="00956176">
        <w:rPr>
          <w:rFonts w:ascii="Arial Narrow" w:hAnsi="Arial Narrow"/>
        </w:rPr>
        <w:t>Poszukuje zatrudnienia lub innej pracy zarobkowej.</w:t>
      </w:r>
    </w:p>
    <w:p w:rsidR="00F93583" w:rsidRPr="00956176" w:rsidRDefault="00F93583" w:rsidP="003C2B93">
      <w:pPr>
        <w:numPr>
          <w:ilvl w:val="0"/>
          <w:numId w:val="3"/>
        </w:numPr>
        <w:tabs>
          <w:tab w:val="clear" w:pos="720"/>
        </w:tabs>
        <w:ind w:left="360"/>
        <w:jc w:val="both"/>
        <w:rPr>
          <w:rFonts w:ascii="Arial Narrow" w:hAnsi="Arial Narrow"/>
        </w:rPr>
      </w:pPr>
      <w:r w:rsidRPr="00956176">
        <w:rPr>
          <w:rFonts w:ascii="Arial Narrow" w:hAnsi="Arial Narrow"/>
        </w:rPr>
        <w:t xml:space="preserve">Nie uczy się w szkole z wyjątkiem szkół dla dorosłych lub przystępującej do egzaminu eksternistycznego z zakresu tej szkoły </w:t>
      </w:r>
      <w:r w:rsidR="00952734">
        <w:rPr>
          <w:rFonts w:ascii="Arial Narrow" w:hAnsi="Arial Narrow"/>
        </w:rPr>
        <w:t xml:space="preserve">                  </w:t>
      </w:r>
      <w:r w:rsidRPr="00956176">
        <w:rPr>
          <w:rFonts w:ascii="Arial Narrow" w:hAnsi="Arial Narrow"/>
        </w:rPr>
        <w:t>lub w szkole wyższej gdzie studiuje w formie studiów niestacjonarnych.</w:t>
      </w:r>
    </w:p>
    <w:p w:rsidR="00F93583" w:rsidRPr="00956176" w:rsidRDefault="00F93583" w:rsidP="003C2B93">
      <w:pPr>
        <w:numPr>
          <w:ilvl w:val="0"/>
          <w:numId w:val="3"/>
        </w:numPr>
        <w:tabs>
          <w:tab w:val="clear" w:pos="720"/>
        </w:tabs>
        <w:ind w:left="360"/>
        <w:jc w:val="both"/>
        <w:rPr>
          <w:rFonts w:ascii="Arial Narrow" w:hAnsi="Arial Narrow"/>
        </w:rPr>
      </w:pPr>
      <w:r w:rsidRPr="00956176">
        <w:rPr>
          <w:rFonts w:ascii="Arial Narrow" w:hAnsi="Arial Narrow"/>
        </w:rPr>
        <w:t>Ukończyła 18 lat.</w:t>
      </w:r>
    </w:p>
    <w:p w:rsidR="00493414" w:rsidRPr="00493414" w:rsidRDefault="00493414" w:rsidP="003C2B93">
      <w:pPr>
        <w:numPr>
          <w:ilvl w:val="0"/>
          <w:numId w:val="3"/>
        </w:numPr>
        <w:tabs>
          <w:tab w:val="clear" w:pos="720"/>
        </w:tabs>
        <w:ind w:left="360"/>
        <w:jc w:val="both"/>
        <w:rPr>
          <w:rFonts w:ascii="Arial Narrow" w:hAnsi="Arial Narrow"/>
        </w:rPr>
      </w:pPr>
      <w:r>
        <w:rPr>
          <w:rFonts w:ascii="Arial Narrow" w:hAnsi="Arial Narrow" w:cs="Arial"/>
        </w:rPr>
        <w:lastRenderedPageBreak/>
        <w:t>N</w:t>
      </w:r>
      <w:r w:rsidRPr="00493414">
        <w:rPr>
          <w:rFonts w:ascii="Arial Narrow" w:hAnsi="Arial Narrow" w:cs="Arial"/>
        </w:rPr>
        <w:t>ie ukończyła 60 lat – kobieta lub 65 lat</w:t>
      </w:r>
      <w:r>
        <w:t xml:space="preserve"> – mężczyzna.</w:t>
      </w:r>
    </w:p>
    <w:p w:rsidR="00F93583" w:rsidRDefault="00493414" w:rsidP="003C2B93">
      <w:pPr>
        <w:numPr>
          <w:ilvl w:val="0"/>
          <w:numId w:val="3"/>
        </w:numPr>
        <w:tabs>
          <w:tab w:val="clear" w:pos="720"/>
        </w:tabs>
        <w:ind w:left="360"/>
        <w:jc w:val="both"/>
        <w:rPr>
          <w:rFonts w:ascii="Arial Narrow" w:hAnsi="Arial Narrow"/>
        </w:rPr>
      </w:pPr>
      <w:r w:rsidRPr="00956176">
        <w:rPr>
          <w:rFonts w:ascii="Arial Narrow" w:hAnsi="Arial Narrow"/>
        </w:rPr>
        <w:t xml:space="preserve"> </w:t>
      </w:r>
      <w:r w:rsidR="00F93583" w:rsidRPr="00956176">
        <w:rPr>
          <w:rFonts w:ascii="Arial Narrow" w:hAnsi="Arial Narrow"/>
        </w:rPr>
        <w:t xml:space="preserve">Nie nabyła prawa do emerytury, renty z tytułu niezdolności do pracy, renty szkoleniowej, renty socjalnej ,renty rodzinnej w wysokości przekraczającej połowę minimalnego wynagrodzenia za pracę. </w:t>
      </w:r>
    </w:p>
    <w:p w:rsidR="00550DA9" w:rsidRPr="00956176" w:rsidRDefault="00550DA9" w:rsidP="003C2B93">
      <w:pPr>
        <w:numPr>
          <w:ilvl w:val="0"/>
          <w:numId w:val="3"/>
        </w:numPr>
        <w:tabs>
          <w:tab w:val="clear" w:pos="720"/>
        </w:tabs>
        <w:ind w:left="360"/>
        <w:jc w:val="both"/>
        <w:rPr>
          <w:rFonts w:ascii="Arial Narrow" w:hAnsi="Arial Narrow"/>
        </w:rPr>
      </w:pPr>
      <w:r w:rsidRPr="00956176">
        <w:rPr>
          <w:rFonts w:ascii="Arial Narrow" w:hAnsi="Arial Narrow"/>
        </w:rPr>
        <w:t>Nie nabyła prawa do emerytury, renty z tytułu niezdolności do pracy</w:t>
      </w:r>
      <w:r>
        <w:rPr>
          <w:rFonts w:ascii="Arial Narrow" w:hAnsi="Arial Narrow"/>
        </w:rPr>
        <w:t>, przyznanej przez zagraniczny organ emerytalny lub rentowy,                    w wysokości co najmniej najniższej emerytury albo renty z tytułu niezdolności do pracy, o których mowa w ustawie z dnia 17 grudnia 1998r. o emeryturach i rentach z Funduszu Ubezpieczeń Społecznych.</w:t>
      </w:r>
    </w:p>
    <w:p w:rsidR="00F93583" w:rsidRPr="00956176" w:rsidRDefault="00F93583" w:rsidP="003C2B93">
      <w:pPr>
        <w:numPr>
          <w:ilvl w:val="0"/>
          <w:numId w:val="3"/>
        </w:numPr>
        <w:tabs>
          <w:tab w:val="clear" w:pos="720"/>
        </w:tabs>
        <w:ind w:left="360"/>
        <w:jc w:val="both"/>
        <w:rPr>
          <w:rFonts w:ascii="Arial Narrow" w:hAnsi="Arial Narrow"/>
        </w:rPr>
      </w:pPr>
      <w:r w:rsidRPr="00956176">
        <w:rPr>
          <w:rFonts w:ascii="Arial Narrow" w:hAnsi="Arial Narrow"/>
        </w:rPr>
        <w:t>Nie pobiera świadczenia rehabilitacyjnego, zasiłku chorobowego, macierzyńskiego lub zasiłku w wysokości zasiłku macierzyńskiego,</w:t>
      </w:r>
      <w:r w:rsidR="00661897" w:rsidRPr="00956176">
        <w:rPr>
          <w:rFonts w:ascii="Arial Narrow" w:hAnsi="Arial Narrow"/>
        </w:rPr>
        <w:t xml:space="preserve"> nauczycielskiego świadczenia kompensacyjnego,</w:t>
      </w:r>
      <w:r w:rsidRPr="00956176">
        <w:rPr>
          <w:rFonts w:ascii="Arial Narrow" w:hAnsi="Arial Narrow"/>
        </w:rPr>
        <w:t xml:space="preserve"> zasiłku przedemerytalnego lub świadczenia przedemerytalnego – po ustaniu zatrudnienia, innej pracy zarobkowej lub zaprzestaniu prowadzenia pozarolniczej działalności gospodarczej.</w:t>
      </w:r>
    </w:p>
    <w:p w:rsidR="00F93583" w:rsidRPr="00956176" w:rsidRDefault="00F93583" w:rsidP="003C2B93">
      <w:pPr>
        <w:numPr>
          <w:ilvl w:val="0"/>
          <w:numId w:val="3"/>
        </w:numPr>
        <w:tabs>
          <w:tab w:val="clear" w:pos="720"/>
        </w:tabs>
        <w:ind w:left="360"/>
        <w:jc w:val="both"/>
        <w:rPr>
          <w:rFonts w:ascii="Arial Narrow" w:hAnsi="Arial Narrow"/>
        </w:rPr>
      </w:pPr>
      <w:r w:rsidRPr="00956176">
        <w:rPr>
          <w:rFonts w:ascii="Arial Narrow" w:hAnsi="Arial Narrow"/>
        </w:rPr>
        <w:t xml:space="preserve">Nie pobiera, na podstawie przepisów o pomocy społecznej zasiłku stałego. </w:t>
      </w:r>
    </w:p>
    <w:p w:rsidR="00F93583" w:rsidRPr="00956176" w:rsidRDefault="00F93583" w:rsidP="003C2B93">
      <w:pPr>
        <w:numPr>
          <w:ilvl w:val="0"/>
          <w:numId w:val="3"/>
        </w:numPr>
        <w:tabs>
          <w:tab w:val="clear" w:pos="720"/>
        </w:tabs>
        <w:ind w:left="360"/>
        <w:jc w:val="both"/>
        <w:rPr>
          <w:rFonts w:ascii="Arial Narrow" w:hAnsi="Arial Narrow"/>
        </w:rPr>
      </w:pPr>
      <w:r w:rsidRPr="00956176">
        <w:rPr>
          <w:rFonts w:ascii="Arial Narrow" w:hAnsi="Arial Narrow"/>
        </w:rPr>
        <w:t xml:space="preserve">Nie jest właścicielem lub posiadaczem (samoistnym lub zależnym) nieruchomości rolnej w rozumieniu przepisów Kodeksu cywilnego </w:t>
      </w:r>
      <w:r w:rsidR="0011621A">
        <w:rPr>
          <w:rFonts w:ascii="Arial Narrow" w:hAnsi="Arial Narrow"/>
        </w:rPr>
        <w:br/>
      </w:r>
      <w:r w:rsidRPr="00956176">
        <w:rPr>
          <w:rFonts w:ascii="Arial Narrow" w:hAnsi="Arial Narrow"/>
        </w:rPr>
        <w:t>o powierzchni użytków rolnych powyżej 2 ha przeliczeniowych lub nie podlega ubezpieczeniu emerytalno-rentowemu z tytułu stałej pracy jako współmałżonek lub domownik w takim gospodarstwie.</w:t>
      </w:r>
    </w:p>
    <w:p w:rsidR="00F93583" w:rsidRPr="00956176" w:rsidRDefault="00F93583" w:rsidP="003C2B93">
      <w:pPr>
        <w:numPr>
          <w:ilvl w:val="0"/>
          <w:numId w:val="3"/>
        </w:numPr>
        <w:tabs>
          <w:tab w:val="clear" w:pos="720"/>
        </w:tabs>
        <w:ind w:left="360"/>
        <w:jc w:val="both"/>
        <w:rPr>
          <w:rFonts w:ascii="Arial Narrow" w:hAnsi="Arial Narrow"/>
        </w:rPr>
      </w:pPr>
      <w:r w:rsidRPr="00956176">
        <w:rPr>
          <w:rFonts w:ascii="Arial Narrow" w:hAnsi="Arial Narrow"/>
        </w:rPr>
        <w:t xml:space="preserve">Nie uzyskuje przychodów podlegających opodatkowaniu podatkiem dochodowym z działów specjalnych produkcji rolnej, chyba </w:t>
      </w:r>
      <w:r w:rsidR="00952734">
        <w:rPr>
          <w:rFonts w:ascii="Arial Narrow" w:hAnsi="Arial Narrow"/>
        </w:rPr>
        <w:t xml:space="preserve">             </w:t>
      </w:r>
      <w:r w:rsidRPr="00956176">
        <w:rPr>
          <w:rFonts w:ascii="Arial Narrow" w:hAnsi="Arial Narrow"/>
        </w:rPr>
        <w:t>że dochód z działów specjalnych produkcji rolnej, obliczony dla ustalenia podatku dochodowego od osób fizycznych, nie przekracza wysokości przeciętnego dochodu z pracy w indywidualnych gospodarstwach rolnych z 2 ha przeliczeniowych ustalonego przez Prezesa Głównego Urzędu Statystycznego na podstawie przepisów o podatku rolnym, lub nie podlega ubezpieczeniom emerytalnem</w:t>
      </w:r>
      <w:r w:rsidR="0011621A">
        <w:rPr>
          <w:rFonts w:ascii="Arial Narrow" w:hAnsi="Arial Narrow"/>
        </w:rPr>
        <w:t xml:space="preserve">u </w:t>
      </w:r>
      <w:r w:rsidR="0011621A">
        <w:rPr>
          <w:rFonts w:ascii="Arial Narrow" w:hAnsi="Arial Narrow"/>
        </w:rPr>
        <w:br/>
        <w:t>i rentowym</w:t>
      </w:r>
      <w:r w:rsidR="003F7734">
        <w:rPr>
          <w:rFonts w:ascii="Arial Narrow" w:hAnsi="Arial Narrow"/>
        </w:rPr>
        <w:t xml:space="preserve"> </w:t>
      </w:r>
      <w:r w:rsidRPr="00956176">
        <w:rPr>
          <w:rFonts w:ascii="Arial Narrow" w:hAnsi="Arial Narrow"/>
        </w:rPr>
        <w:t xml:space="preserve">z tytułu stałej pracy jako współmałżonek lub domownik w takim gospodarstwie. </w:t>
      </w:r>
    </w:p>
    <w:p w:rsidR="00D7249D" w:rsidRDefault="00F93583" w:rsidP="003C2B93">
      <w:pPr>
        <w:numPr>
          <w:ilvl w:val="0"/>
          <w:numId w:val="3"/>
        </w:numPr>
        <w:tabs>
          <w:tab w:val="clear" w:pos="720"/>
        </w:tabs>
        <w:ind w:left="360"/>
        <w:jc w:val="both"/>
        <w:rPr>
          <w:rFonts w:ascii="Arial Narrow" w:hAnsi="Arial Narrow"/>
        </w:rPr>
      </w:pPr>
      <w:r w:rsidRPr="00D7249D">
        <w:rPr>
          <w:rFonts w:ascii="Arial Narrow" w:hAnsi="Arial Narrow"/>
        </w:rPr>
        <w:t>Nie</w:t>
      </w:r>
      <w:r w:rsidR="00D7249D" w:rsidRPr="00D7249D">
        <w:rPr>
          <w:rFonts w:ascii="Arial Narrow" w:hAnsi="Arial Narrow"/>
        </w:rPr>
        <w:t xml:space="preserve"> złożyła wniosku o wpis do ewidencji działalności gospodarczej albo po złożeniu wniosku o wpis:</w:t>
      </w:r>
      <w:r w:rsidRPr="00D7249D">
        <w:rPr>
          <w:rFonts w:ascii="Arial Narrow" w:hAnsi="Arial Narrow"/>
        </w:rPr>
        <w:t xml:space="preserve"> </w:t>
      </w:r>
    </w:p>
    <w:p w:rsidR="00D7249D" w:rsidRDefault="00D7249D" w:rsidP="00D7249D">
      <w:pPr>
        <w:ind w:left="360"/>
        <w:jc w:val="both"/>
        <w:rPr>
          <w:rFonts w:ascii="Arial Narrow" w:hAnsi="Arial Narrow"/>
        </w:rPr>
      </w:pPr>
      <w:r>
        <w:rPr>
          <w:rFonts w:ascii="Arial Narrow" w:hAnsi="Arial Narrow"/>
        </w:rPr>
        <w:t xml:space="preserve">- zgłosiła do ewidencji działalności gospodarczej wniosek o zawieszenie wykonywania działalności gospodarczej i okres zawieszenia jeszcze nie upłynął, albo </w:t>
      </w:r>
    </w:p>
    <w:p w:rsidR="00D7249D" w:rsidRDefault="00D7249D" w:rsidP="00D7249D">
      <w:pPr>
        <w:ind w:left="360"/>
        <w:jc w:val="both"/>
        <w:rPr>
          <w:rFonts w:ascii="Arial Narrow" w:hAnsi="Arial Narrow"/>
        </w:rPr>
      </w:pPr>
      <w:r>
        <w:rPr>
          <w:rFonts w:ascii="Arial Narrow" w:hAnsi="Arial Narrow"/>
        </w:rPr>
        <w:t xml:space="preserve">- nie upłynął jeszcze okres do, określonego we wniosku o wpis do ewidencji działalności gospodarczej, dnia podjęcia </w:t>
      </w:r>
      <w:r w:rsidR="006977BA">
        <w:rPr>
          <w:rFonts w:ascii="Arial Narrow" w:hAnsi="Arial Narrow"/>
        </w:rPr>
        <w:t>działalności gospodarczej.</w:t>
      </w:r>
    </w:p>
    <w:p w:rsidR="00F93583" w:rsidRPr="00D7249D" w:rsidRDefault="00F93583" w:rsidP="003C2B93">
      <w:pPr>
        <w:numPr>
          <w:ilvl w:val="0"/>
          <w:numId w:val="3"/>
        </w:numPr>
        <w:tabs>
          <w:tab w:val="clear" w:pos="720"/>
        </w:tabs>
        <w:ind w:left="360"/>
        <w:jc w:val="both"/>
        <w:rPr>
          <w:rFonts w:ascii="Arial Narrow" w:hAnsi="Arial Narrow"/>
        </w:rPr>
      </w:pPr>
      <w:r w:rsidRPr="00D7249D">
        <w:rPr>
          <w:rFonts w:ascii="Arial Narrow" w:hAnsi="Arial Narrow"/>
        </w:rPr>
        <w:t xml:space="preserve">Nie podlega na podstawie odrębnych przepisów obowiązkowi ubezpieczenia społecznego, z wyjątkiem ubezpieczenia społecznego rolników (w KRUS ). </w:t>
      </w:r>
    </w:p>
    <w:p w:rsidR="00F93583" w:rsidRPr="00956176" w:rsidRDefault="00F93583" w:rsidP="003C2B93">
      <w:pPr>
        <w:numPr>
          <w:ilvl w:val="0"/>
          <w:numId w:val="3"/>
        </w:numPr>
        <w:tabs>
          <w:tab w:val="clear" w:pos="720"/>
        </w:tabs>
        <w:ind w:left="360"/>
        <w:jc w:val="both"/>
        <w:rPr>
          <w:rFonts w:ascii="Arial Narrow" w:hAnsi="Arial Narrow"/>
        </w:rPr>
      </w:pPr>
      <w:r w:rsidRPr="00956176">
        <w:rPr>
          <w:rFonts w:ascii="Arial Narrow" w:hAnsi="Arial Narrow"/>
        </w:rPr>
        <w:t>Nie jest tymczasowo aresztowana lub nie odbywa kary pozbawienia wolności</w:t>
      </w:r>
      <w:r w:rsidR="00A502A2" w:rsidRPr="00956176">
        <w:rPr>
          <w:rFonts w:ascii="Arial Narrow" w:hAnsi="Arial Narrow"/>
        </w:rPr>
        <w:t>,</w:t>
      </w:r>
      <w:r w:rsidR="003C2B93" w:rsidRPr="00956176">
        <w:rPr>
          <w:rFonts w:ascii="Arial Narrow" w:hAnsi="Arial Narrow"/>
        </w:rPr>
        <w:t xml:space="preserve"> </w:t>
      </w:r>
      <w:r w:rsidR="00A502A2" w:rsidRPr="00956176">
        <w:rPr>
          <w:rFonts w:ascii="Arial Narrow" w:hAnsi="Arial Narrow"/>
        </w:rPr>
        <w:t xml:space="preserve">z wyjątkiem kary pozbawienia wolności odbywanej </w:t>
      </w:r>
      <w:r w:rsidR="00952734">
        <w:rPr>
          <w:rFonts w:ascii="Arial Narrow" w:hAnsi="Arial Narrow"/>
        </w:rPr>
        <w:t xml:space="preserve">               </w:t>
      </w:r>
      <w:r w:rsidR="00A502A2" w:rsidRPr="00956176">
        <w:rPr>
          <w:rFonts w:ascii="Arial Narrow" w:hAnsi="Arial Narrow"/>
        </w:rPr>
        <w:t>poza zakładem karnym w systemie dozoru elektronicznego.</w:t>
      </w:r>
    </w:p>
    <w:p w:rsidR="00F93583" w:rsidRPr="00956176" w:rsidRDefault="00F93583" w:rsidP="003C2B93">
      <w:pPr>
        <w:numPr>
          <w:ilvl w:val="0"/>
          <w:numId w:val="3"/>
        </w:numPr>
        <w:tabs>
          <w:tab w:val="clear" w:pos="720"/>
        </w:tabs>
        <w:ind w:left="360"/>
        <w:jc w:val="both"/>
        <w:rPr>
          <w:rFonts w:ascii="Arial Narrow" w:hAnsi="Arial Narrow"/>
        </w:rPr>
      </w:pPr>
      <w:r w:rsidRPr="00956176">
        <w:rPr>
          <w:rFonts w:ascii="Arial Narrow" w:hAnsi="Arial Narrow"/>
        </w:rPr>
        <w:t>Nie uzyskuje miesięcznie przychodu w wysokości przekraczającej połowy minimalnego wynagrodzenia (z innego tytułu niż praca</w:t>
      </w:r>
      <w:r w:rsidR="008C773B">
        <w:rPr>
          <w:rFonts w:ascii="Arial Narrow" w:hAnsi="Arial Narrow"/>
        </w:rPr>
        <w:t>, działalność gospodarcza</w:t>
      </w:r>
      <w:r w:rsidRPr="00956176">
        <w:rPr>
          <w:rFonts w:ascii="Arial Narrow" w:hAnsi="Arial Narrow"/>
        </w:rPr>
        <w:t>) podlegającemu opodatkowaniu podatkiem dochodowym od osób fizycznych z wyłączeniem przychodów  uzyskanych z tytułu odsetek lub innych przychodów zgromadzonych   na rachunkach bankowych.</w:t>
      </w:r>
    </w:p>
    <w:p w:rsidR="00F93583" w:rsidRDefault="00F93583" w:rsidP="003C2B93">
      <w:pPr>
        <w:numPr>
          <w:ilvl w:val="0"/>
          <w:numId w:val="3"/>
        </w:numPr>
        <w:tabs>
          <w:tab w:val="clear" w:pos="720"/>
        </w:tabs>
        <w:ind w:left="360"/>
        <w:jc w:val="both"/>
        <w:rPr>
          <w:rFonts w:ascii="Arial Narrow" w:hAnsi="Arial Narrow"/>
        </w:rPr>
      </w:pPr>
      <w:r w:rsidRPr="00956176">
        <w:rPr>
          <w:rFonts w:ascii="Arial Narrow" w:hAnsi="Arial Narrow"/>
        </w:rPr>
        <w:t>Nie pobiera po ustaniu zatrudnienia świadczenia szkoleniowego. Przyznanego przez pracodawcę na wniosek pracownika po rozwiązaniu stosunku pracy lub stosunku służbowego.</w:t>
      </w:r>
    </w:p>
    <w:p w:rsidR="00550DA9" w:rsidRPr="00956176" w:rsidRDefault="00550DA9" w:rsidP="003C2B93">
      <w:pPr>
        <w:numPr>
          <w:ilvl w:val="0"/>
          <w:numId w:val="3"/>
        </w:numPr>
        <w:tabs>
          <w:tab w:val="clear" w:pos="720"/>
        </w:tabs>
        <w:ind w:left="360"/>
        <w:jc w:val="both"/>
        <w:rPr>
          <w:rFonts w:ascii="Arial Narrow" w:hAnsi="Arial Narrow"/>
        </w:rPr>
      </w:pPr>
      <w:r>
        <w:rPr>
          <w:rFonts w:ascii="Arial Narrow" w:hAnsi="Arial Narrow"/>
        </w:rPr>
        <w:t>Nie pobiera zasiłku stałego.</w:t>
      </w:r>
    </w:p>
    <w:p w:rsidR="00013E72" w:rsidRDefault="00F93583" w:rsidP="00013E72">
      <w:pPr>
        <w:numPr>
          <w:ilvl w:val="0"/>
          <w:numId w:val="3"/>
        </w:numPr>
        <w:tabs>
          <w:tab w:val="clear" w:pos="720"/>
        </w:tabs>
        <w:ind w:left="360"/>
        <w:rPr>
          <w:rFonts w:ascii="Arial Narrow" w:hAnsi="Arial Narrow"/>
        </w:rPr>
      </w:pPr>
      <w:r w:rsidRPr="00013E72">
        <w:rPr>
          <w:rFonts w:ascii="Arial Narrow" w:hAnsi="Arial Narrow"/>
        </w:rPr>
        <w:t>Nie pobiera, na podstawie przepisów o świadczeniach rodzinnych, świadczenia pielęgnacyjnego</w:t>
      </w:r>
      <w:r w:rsidR="006D7E64" w:rsidRPr="00013E72">
        <w:rPr>
          <w:rFonts w:ascii="Arial Narrow" w:hAnsi="Arial Narrow"/>
        </w:rPr>
        <w:t>, specjalnego zasiłku opiekuńczego</w:t>
      </w:r>
      <w:r w:rsidR="00952734">
        <w:rPr>
          <w:rFonts w:ascii="Arial Narrow" w:hAnsi="Arial Narrow"/>
        </w:rPr>
        <w:t xml:space="preserve">        </w:t>
      </w:r>
      <w:r w:rsidRPr="00013E72">
        <w:rPr>
          <w:rFonts w:ascii="Arial Narrow" w:hAnsi="Arial Narrow"/>
        </w:rPr>
        <w:t xml:space="preserve"> lub dodatku</w:t>
      </w:r>
      <w:r w:rsidR="006D7E64" w:rsidRPr="00013E72">
        <w:rPr>
          <w:rFonts w:ascii="Arial Narrow" w:hAnsi="Arial Narrow"/>
        </w:rPr>
        <w:t xml:space="preserve"> do zasiłku rodzinnego </w:t>
      </w:r>
      <w:r w:rsidRPr="00013E72">
        <w:rPr>
          <w:rFonts w:ascii="Arial Narrow" w:hAnsi="Arial Narrow"/>
        </w:rPr>
        <w:t xml:space="preserve"> z tytułu samotnego wychowywania dziecka i utraty prawa do zasiłku dla bezrobotnych na skutek  upływu ustawowego okresu jego pobierania. </w:t>
      </w:r>
    </w:p>
    <w:p w:rsidR="00F94A04" w:rsidRPr="00013E72" w:rsidRDefault="00F94A04" w:rsidP="00325035">
      <w:pPr>
        <w:numPr>
          <w:ilvl w:val="0"/>
          <w:numId w:val="3"/>
        </w:numPr>
        <w:tabs>
          <w:tab w:val="clear" w:pos="720"/>
        </w:tabs>
        <w:ind w:left="360"/>
        <w:jc w:val="both"/>
        <w:rPr>
          <w:rFonts w:ascii="Arial Narrow" w:hAnsi="Arial Narrow"/>
        </w:rPr>
      </w:pPr>
      <w:r w:rsidRPr="00013E72">
        <w:rPr>
          <w:rFonts w:ascii="Arial Narrow" w:hAnsi="Arial Narrow"/>
        </w:rPr>
        <w:t>Nie podlega, na podstawie odrębnych przepisów , obowiązkowi ubezpieczenia społecznego, z wyjątkiem ubezpieczenia społecznego rolników.</w:t>
      </w:r>
    </w:p>
    <w:p w:rsidR="00550DA9" w:rsidRPr="00956176" w:rsidRDefault="00550DA9" w:rsidP="003C2B93">
      <w:pPr>
        <w:numPr>
          <w:ilvl w:val="0"/>
          <w:numId w:val="3"/>
        </w:numPr>
        <w:tabs>
          <w:tab w:val="clear" w:pos="720"/>
        </w:tabs>
        <w:ind w:left="360"/>
        <w:jc w:val="both"/>
        <w:rPr>
          <w:rFonts w:ascii="Arial Narrow" w:hAnsi="Arial Narrow"/>
        </w:rPr>
      </w:pPr>
      <w:r w:rsidRPr="00956176">
        <w:rPr>
          <w:rFonts w:ascii="Arial Narrow" w:hAnsi="Arial Narrow"/>
        </w:rPr>
        <w:t xml:space="preserve">Nie pobiera, na podstawie </w:t>
      </w:r>
      <w:r>
        <w:rPr>
          <w:rFonts w:ascii="Arial Narrow" w:hAnsi="Arial Narrow"/>
        </w:rPr>
        <w:t xml:space="preserve">odrębnych </w:t>
      </w:r>
      <w:r w:rsidRPr="00956176">
        <w:rPr>
          <w:rFonts w:ascii="Arial Narrow" w:hAnsi="Arial Narrow"/>
        </w:rPr>
        <w:t>przepisów</w:t>
      </w:r>
      <w:r w:rsidR="00F94A04">
        <w:rPr>
          <w:rFonts w:ascii="Arial Narrow" w:hAnsi="Arial Narrow"/>
        </w:rPr>
        <w:t xml:space="preserve"> o ustaleniu i wypłacie zasiłków dla opiekuna.</w:t>
      </w:r>
    </w:p>
    <w:p w:rsidR="00F93583" w:rsidRPr="00956176" w:rsidRDefault="00F93583" w:rsidP="003C2B93">
      <w:pPr>
        <w:jc w:val="both"/>
        <w:rPr>
          <w:rFonts w:ascii="Arial Narrow" w:hAnsi="Arial Narrow"/>
        </w:rPr>
      </w:pPr>
      <w:r w:rsidRPr="00956176">
        <w:rPr>
          <w:rFonts w:ascii="Arial Narrow" w:hAnsi="Arial Narrow"/>
        </w:rPr>
        <w:t>Zarejestrowała się we właściwym dla zameldowania w miejscu pobytu (stałego lub czasowego) – powiatowym urzędzie pracy lub – gdy nie jest zameldowana to w powiatowym urzędzie pracy, na którego obszarze działania przebywa.</w:t>
      </w:r>
    </w:p>
    <w:p w:rsidR="003E0A38" w:rsidRPr="00956176" w:rsidRDefault="003E0A38" w:rsidP="003C2B93">
      <w:pPr>
        <w:ind w:left="360" w:hanging="360"/>
        <w:jc w:val="both"/>
        <w:rPr>
          <w:rFonts w:ascii="Arial Narrow" w:hAnsi="Arial Narrow"/>
          <w:b/>
          <w:sz w:val="16"/>
          <w:szCs w:val="16"/>
        </w:rPr>
      </w:pPr>
    </w:p>
    <w:p w:rsidR="00F93583" w:rsidRPr="00956176" w:rsidRDefault="00206480" w:rsidP="003C2B93">
      <w:pPr>
        <w:ind w:left="360" w:hanging="360"/>
        <w:jc w:val="both"/>
        <w:rPr>
          <w:rFonts w:ascii="Arial Narrow" w:hAnsi="Arial Narrow"/>
        </w:rPr>
      </w:pPr>
      <w:r>
        <w:rPr>
          <w:rFonts w:ascii="Arial Narrow" w:hAnsi="Arial Narrow"/>
          <w:b/>
        </w:rPr>
        <w:t>V</w:t>
      </w:r>
      <w:r w:rsidR="00F93583" w:rsidRPr="00956176">
        <w:rPr>
          <w:rFonts w:ascii="Arial Narrow" w:hAnsi="Arial Narrow"/>
          <w:b/>
        </w:rPr>
        <w:t>. Utrata statusu bezrobotnego</w:t>
      </w:r>
      <w:r w:rsidR="00A40F33">
        <w:rPr>
          <w:rFonts w:ascii="Arial Narrow" w:hAnsi="Arial Narrow"/>
          <w:b/>
        </w:rPr>
        <w:t xml:space="preserve"> (art.33 ust.4 ustawy)</w:t>
      </w:r>
      <w:r w:rsidR="00F93583" w:rsidRPr="00956176">
        <w:rPr>
          <w:rFonts w:ascii="Arial Narrow" w:hAnsi="Arial Narrow"/>
          <w:b/>
        </w:rPr>
        <w:t>.</w:t>
      </w:r>
    </w:p>
    <w:p w:rsidR="00F93583" w:rsidRPr="00956176" w:rsidRDefault="00F93583" w:rsidP="003C2B93">
      <w:pPr>
        <w:ind w:left="284" w:hanging="284"/>
        <w:jc w:val="both"/>
        <w:rPr>
          <w:rFonts w:ascii="Arial Narrow" w:hAnsi="Arial Narrow"/>
        </w:rPr>
      </w:pPr>
      <w:r w:rsidRPr="00956176">
        <w:rPr>
          <w:rFonts w:ascii="Arial Narrow" w:hAnsi="Arial Narrow"/>
        </w:rPr>
        <w:t>Zarejestrowana osoba traci status bezrobotnego, gdy:</w:t>
      </w:r>
    </w:p>
    <w:p w:rsidR="00F93583" w:rsidRDefault="00F93583" w:rsidP="003C2B93">
      <w:pPr>
        <w:numPr>
          <w:ilvl w:val="0"/>
          <w:numId w:val="5"/>
        </w:numPr>
        <w:tabs>
          <w:tab w:val="clear" w:pos="720"/>
        </w:tabs>
        <w:ind w:left="284" w:hanging="284"/>
        <w:jc w:val="both"/>
        <w:rPr>
          <w:rFonts w:ascii="Arial Narrow" w:hAnsi="Arial Narrow"/>
        </w:rPr>
      </w:pPr>
      <w:r w:rsidRPr="00956176">
        <w:rPr>
          <w:rFonts w:ascii="Arial Narrow" w:hAnsi="Arial Narrow"/>
        </w:rPr>
        <w:t xml:space="preserve">Nie spełnia warunków określonych </w:t>
      </w:r>
      <w:r w:rsidRPr="00A40F33">
        <w:rPr>
          <w:rFonts w:ascii="Arial Narrow" w:hAnsi="Arial Narrow"/>
        </w:rPr>
        <w:t xml:space="preserve">w </w:t>
      </w:r>
      <w:r w:rsidR="00620A3B" w:rsidRPr="00A40F33">
        <w:rPr>
          <w:rFonts w:ascii="Arial Narrow" w:hAnsi="Arial Narrow" w:cs="Tahoma"/>
        </w:rPr>
        <w:t>art. 2 ust. 1 pkt 2</w:t>
      </w:r>
      <w:r w:rsidR="00620A3B" w:rsidRPr="00A40F33">
        <w:rPr>
          <w:rFonts w:ascii="Arial Narrow" w:hAnsi="Arial Narrow"/>
        </w:rPr>
        <w:t xml:space="preserve"> ustawy</w:t>
      </w:r>
      <w:r w:rsidRPr="00956176">
        <w:rPr>
          <w:rFonts w:ascii="Arial Narrow" w:hAnsi="Arial Narrow"/>
        </w:rPr>
        <w:t>.</w:t>
      </w:r>
    </w:p>
    <w:p w:rsidR="00724200" w:rsidRPr="00724200" w:rsidRDefault="00724200" w:rsidP="003C2B93">
      <w:pPr>
        <w:numPr>
          <w:ilvl w:val="0"/>
          <w:numId w:val="5"/>
        </w:numPr>
        <w:tabs>
          <w:tab w:val="clear" w:pos="720"/>
        </w:tabs>
        <w:ind w:left="284" w:hanging="284"/>
        <w:jc w:val="both"/>
        <w:rPr>
          <w:rFonts w:ascii="Arial Narrow" w:hAnsi="Arial Narrow"/>
        </w:rPr>
      </w:pPr>
      <w:r w:rsidRPr="00724200">
        <w:rPr>
          <w:rFonts w:ascii="Arial Narrow" w:hAnsi="Arial Narrow" w:cs="Tahoma"/>
        </w:rPr>
        <w:t>Otrzymała pożyczkę z Państwowego Funduszu Rehabilitacji Osób Niepełnosprawnych lub instytucji z udziałem środków publicznych na podjęcie działalności pozarolniczej lub rolniczej albo otrzymał pożyczkę na podjęcie działalności gospodarczej, o której mowa w art. 61e pkt 2 lit. a, albo otrzymał jednorazowo środki na podjęcie działalności gospodarczej, o których mowa w art. 46 ust. 1 pkt 2; pozbawienie statusu bezrobotnego następuje od następnego dnia po dniu otrzymania środków na podjęcie działalności</w:t>
      </w:r>
      <w:r>
        <w:rPr>
          <w:rFonts w:ascii="Arial Narrow" w:hAnsi="Arial Narrow" w:cs="Tahoma"/>
        </w:rPr>
        <w:t xml:space="preserve"> </w:t>
      </w:r>
      <w:r>
        <w:rPr>
          <w:rFonts w:ascii="Arial Narrow" w:hAnsi="Arial Narrow"/>
        </w:rPr>
        <w:t>( art.33 ust.4 pkt.2 ustawy)</w:t>
      </w:r>
      <w:r>
        <w:rPr>
          <w:rFonts w:ascii="Arial Narrow" w:hAnsi="Arial Narrow" w:cs="Tahoma"/>
        </w:rPr>
        <w:t>.</w:t>
      </w:r>
      <w:r w:rsidRPr="00724200">
        <w:rPr>
          <w:rFonts w:ascii="Arial Narrow" w:hAnsi="Arial Narrow"/>
        </w:rPr>
        <w:t xml:space="preserve"> </w:t>
      </w:r>
    </w:p>
    <w:p w:rsidR="00F93583" w:rsidRPr="00956176" w:rsidRDefault="00724200" w:rsidP="003C2B93">
      <w:pPr>
        <w:numPr>
          <w:ilvl w:val="0"/>
          <w:numId w:val="5"/>
        </w:numPr>
        <w:tabs>
          <w:tab w:val="clear" w:pos="720"/>
        </w:tabs>
        <w:ind w:left="284" w:hanging="284"/>
        <w:jc w:val="both"/>
        <w:rPr>
          <w:rFonts w:ascii="Arial Narrow" w:hAnsi="Arial Narrow"/>
        </w:rPr>
      </w:pPr>
      <w:r>
        <w:rPr>
          <w:rFonts w:ascii="Arial Narrow" w:hAnsi="Arial Narrow" w:cs="Tahoma"/>
        </w:rPr>
        <w:t>O</w:t>
      </w:r>
      <w:r w:rsidRPr="00724200">
        <w:rPr>
          <w:rFonts w:ascii="Arial Narrow" w:hAnsi="Arial Narrow" w:cs="Tahoma"/>
        </w:rPr>
        <w:t>trzymał</w:t>
      </w:r>
      <w:r>
        <w:rPr>
          <w:rFonts w:ascii="Arial Narrow" w:hAnsi="Arial Narrow" w:cs="Tahoma"/>
        </w:rPr>
        <w:t>a</w:t>
      </w:r>
      <w:r w:rsidRPr="00724200">
        <w:rPr>
          <w:rFonts w:ascii="Arial Narrow" w:hAnsi="Arial Narrow" w:cs="Tahoma"/>
        </w:rPr>
        <w:t xml:space="preserve"> jednorazowo środki z Państwowego Funduszu Rehabilitacji Osób Niepełnosprawnych lub z instytucji z udziałem środków publicznych na podjęcie działalności gospodarczej, rolniczej lub na wniesienie wkładu do spółdzielni socjalnej; pozbawienie statusu bezrobotnego następuje od następnego dnia po dniu otrzymania środków na podjęcie działa</w:t>
      </w:r>
      <w:r>
        <w:rPr>
          <w:rFonts w:ascii="Arial Narrow" w:hAnsi="Arial Narrow" w:cs="Tahoma"/>
        </w:rPr>
        <w:t>lności lub na wniesienie wkładu</w:t>
      </w:r>
      <w:r w:rsidRPr="00956176">
        <w:rPr>
          <w:rFonts w:ascii="Arial Narrow" w:hAnsi="Arial Narrow"/>
        </w:rPr>
        <w:t xml:space="preserve"> </w:t>
      </w:r>
      <w:r w:rsidR="00952734">
        <w:rPr>
          <w:rFonts w:ascii="Arial Narrow" w:hAnsi="Arial Narrow"/>
        </w:rPr>
        <w:t xml:space="preserve">                     </w:t>
      </w:r>
      <w:r w:rsidR="00D848EE" w:rsidRPr="00956176">
        <w:rPr>
          <w:rFonts w:ascii="Arial Narrow" w:hAnsi="Arial Narrow"/>
        </w:rPr>
        <w:t xml:space="preserve">(art. 33 ust. 4 </w:t>
      </w:r>
      <w:r w:rsidR="003339E9">
        <w:rPr>
          <w:rFonts w:ascii="Arial Narrow" w:hAnsi="Arial Narrow"/>
        </w:rPr>
        <w:t xml:space="preserve">pkt </w:t>
      </w:r>
      <w:r w:rsidR="005E72BE">
        <w:rPr>
          <w:rFonts w:ascii="Arial Narrow" w:hAnsi="Arial Narrow"/>
        </w:rPr>
        <w:t>2a ustawy).</w:t>
      </w:r>
    </w:p>
    <w:p w:rsidR="0054488B" w:rsidRPr="00956176" w:rsidRDefault="00724200" w:rsidP="003C2B93">
      <w:pPr>
        <w:numPr>
          <w:ilvl w:val="0"/>
          <w:numId w:val="5"/>
        </w:numPr>
        <w:tabs>
          <w:tab w:val="clear" w:pos="720"/>
        </w:tabs>
        <w:ind w:left="284" w:hanging="284"/>
        <w:jc w:val="both"/>
        <w:rPr>
          <w:rFonts w:ascii="Arial Narrow" w:hAnsi="Arial Narrow"/>
        </w:rPr>
      </w:pPr>
      <w:r>
        <w:rPr>
          <w:rFonts w:ascii="Arial Narrow" w:hAnsi="Arial Narrow" w:cs="Tahoma"/>
        </w:rPr>
        <w:t>R</w:t>
      </w:r>
      <w:r w:rsidRPr="00724200">
        <w:rPr>
          <w:rFonts w:ascii="Arial Narrow" w:hAnsi="Arial Narrow" w:cs="Tahoma"/>
        </w:rPr>
        <w:t>ozpocz</w:t>
      </w:r>
      <w:r>
        <w:rPr>
          <w:rFonts w:ascii="Arial Narrow" w:hAnsi="Arial Narrow" w:cs="Tahoma"/>
        </w:rPr>
        <w:t>ęła</w:t>
      </w:r>
      <w:r w:rsidRPr="00724200">
        <w:rPr>
          <w:rFonts w:ascii="Arial Narrow" w:hAnsi="Arial Narrow" w:cs="Tahoma"/>
        </w:rPr>
        <w:t xml:space="preserve"> realizację indywidualnego programu zatrudnienia socjalnego lub podpisał kontrakt socjalny, o których mowa w art. 50 ust. 2 pkt 2; pozbawienie statusu bezrobotnego następuje od następnego dnia po dniu rozpoczęcia realizacji indywidualnego programu zatrudnienia socjalnego lub podpisania kontraktu socjalneg</w:t>
      </w:r>
      <w:r>
        <w:rPr>
          <w:rFonts w:ascii="Tahoma" w:hAnsi="Tahoma" w:cs="Tahoma"/>
          <w:color w:val="374D5C"/>
          <w:sz w:val="18"/>
          <w:szCs w:val="18"/>
        </w:rPr>
        <w:t>o;</w:t>
      </w:r>
      <w:r w:rsidRPr="00956176">
        <w:rPr>
          <w:rFonts w:ascii="Arial Narrow" w:hAnsi="Arial Narrow"/>
        </w:rPr>
        <w:t xml:space="preserve"> </w:t>
      </w:r>
      <w:r w:rsidR="003339E9">
        <w:rPr>
          <w:rFonts w:ascii="Arial Narrow" w:hAnsi="Arial Narrow"/>
        </w:rPr>
        <w:t>(art. 33 ust. 4 pkt</w:t>
      </w:r>
      <w:r w:rsidR="002560B3" w:rsidRPr="00956176">
        <w:rPr>
          <w:rFonts w:ascii="Arial Narrow" w:hAnsi="Arial Narrow"/>
        </w:rPr>
        <w:t xml:space="preserve"> 2b</w:t>
      </w:r>
      <w:r w:rsidR="005E72BE">
        <w:rPr>
          <w:rFonts w:ascii="Arial Narrow" w:hAnsi="Arial Narrow"/>
        </w:rPr>
        <w:t xml:space="preserve"> ustawy</w:t>
      </w:r>
      <w:r w:rsidR="002560B3" w:rsidRPr="00956176">
        <w:rPr>
          <w:rFonts w:ascii="Arial Narrow" w:hAnsi="Arial Narrow"/>
        </w:rPr>
        <w:t>).</w:t>
      </w:r>
    </w:p>
    <w:p w:rsidR="00F93583" w:rsidRPr="00956176" w:rsidRDefault="00F93583" w:rsidP="003C2B93">
      <w:pPr>
        <w:numPr>
          <w:ilvl w:val="0"/>
          <w:numId w:val="5"/>
        </w:numPr>
        <w:tabs>
          <w:tab w:val="clear" w:pos="720"/>
        </w:tabs>
        <w:ind w:left="284" w:hanging="284"/>
        <w:jc w:val="both"/>
        <w:rPr>
          <w:rFonts w:ascii="Arial Narrow" w:hAnsi="Arial Narrow"/>
        </w:rPr>
      </w:pPr>
      <w:r w:rsidRPr="00956176">
        <w:rPr>
          <w:rFonts w:ascii="Arial Narrow" w:hAnsi="Arial Narrow"/>
        </w:rPr>
        <w:t xml:space="preserve">Odmówiła bez uzasadnionej przyczyny </w:t>
      </w:r>
      <w:r w:rsidR="00886C0E" w:rsidRPr="00956176">
        <w:rPr>
          <w:rFonts w:ascii="Arial Narrow" w:hAnsi="Arial Narrow"/>
        </w:rPr>
        <w:t>przyjęcia</w:t>
      </w:r>
      <w:r w:rsidR="002560B3" w:rsidRPr="00956176">
        <w:rPr>
          <w:rFonts w:ascii="Arial Narrow" w:hAnsi="Arial Narrow"/>
        </w:rPr>
        <w:t xml:space="preserve"> propozycji odpowiedniej pracy lub </w:t>
      </w:r>
      <w:r w:rsidR="002560B3" w:rsidRPr="00230CA0">
        <w:rPr>
          <w:rFonts w:ascii="Arial Narrow" w:hAnsi="Arial Narrow"/>
        </w:rPr>
        <w:t>innej formy pomocy określonej w ustawie</w:t>
      </w:r>
      <w:r w:rsidR="002560B3" w:rsidRPr="00956176">
        <w:rPr>
          <w:rFonts w:ascii="Arial Narrow" w:hAnsi="Arial Narrow"/>
        </w:rPr>
        <w:t xml:space="preserve"> lub odmówiła poddania się badaniom lekarskim lub psychologicznym, mającym na celu ustalenie zdolności do pracy lub udziału w innej formie pomocy określonej w ustawie; pozbawienie statusu bezrobotnego następuje od dnia odmowy na okres</w:t>
      </w:r>
      <w:r w:rsidR="00724200">
        <w:rPr>
          <w:rFonts w:ascii="Arial Narrow" w:hAnsi="Arial Narrow"/>
        </w:rPr>
        <w:t xml:space="preserve"> </w:t>
      </w:r>
      <w:r w:rsidR="003339E9" w:rsidRPr="00825C5D">
        <w:rPr>
          <w:rFonts w:ascii="Arial Narrow" w:hAnsi="Arial Narrow"/>
        </w:rPr>
        <w:t xml:space="preserve">(art. 33 ust. 4 pkt </w:t>
      </w:r>
      <w:r w:rsidR="00724200" w:rsidRPr="00825C5D">
        <w:rPr>
          <w:rFonts w:ascii="Arial Narrow" w:hAnsi="Arial Narrow"/>
        </w:rPr>
        <w:t>3 ustawy )</w:t>
      </w:r>
      <w:r w:rsidR="002560B3" w:rsidRPr="00956176">
        <w:rPr>
          <w:rFonts w:ascii="Arial Narrow" w:hAnsi="Arial Narrow"/>
        </w:rPr>
        <w:t>:</w:t>
      </w:r>
    </w:p>
    <w:p w:rsidR="002560B3" w:rsidRPr="00230CA0" w:rsidRDefault="002560B3" w:rsidP="003C2B93">
      <w:pPr>
        <w:numPr>
          <w:ilvl w:val="0"/>
          <w:numId w:val="9"/>
        </w:numPr>
        <w:jc w:val="both"/>
        <w:rPr>
          <w:rFonts w:ascii="Arial Narrow" w:hAnsi="Arial Narrow"/>
          <w:b/>
        </w:rPr>
      </w:pPr>
      <w:r w:rsidRPr="00230CA0">
        <w:rPr>
          <w:rFonts w:ascii="Arial Narrow" w:hAnsi="Arial Narrow"/>
          <w:b/>
        </w:rPr>
        <w:t>120 dni w przypadku pierwszej odmowy,</w:t>
      </w:r>
    </w:p>
    <w:p w:rsidR="002560B3" w:rsidRPr="00230CA0" w:rsidRDefault="002560B3" w:rsidP="003C2B93">
      <w:pPr>
        <w:numPr>
          <w:ilvl w:val="0"/>
          <w:numId w:val="9"/>
        </w:numPr>
        <w:jc w:val="both"/>
        <w:rPr>
          <w:rFonts w:ascii="Arial Narrow" w:hAnsi="Arial Narrow"/>
          <w:b/>
        </w:rPr>
      </w:pPr>
      <w:r w:rsidRPr="00230CA0">
        <w:rPr>
          <w:rFonts w:ascii="Arial Narrow" w:hAnsi="Arial Narrow"/>
          <w:b/>
        </w:rPr>
        <w:t>180 dni w przypadku drugiej odmowy,</w:t>
      </w:r>
    </w:p>
    <w:p w:rsidR="002560B3" w:rsidRPr="00230CA0" w:rsidRDefault="002560B3" w:rsidP="003C2B93">
      <w:pPr>
        <w:numPr>
          <w:ilvl w:val="0"/>
          <w:numId w:val="9"/>
        </w:numPr>
        <w:jc w:val="both"/>
        <w:rPr>
          <w:rFonts w:ascii="Arial Narrow" w:hAnsi="Arial Narrow"/>
          <w:b/>
        </w:rPr>
      </w:pPr>
      <w:r w:rsidRPr="00230CA0">
        <w:rPr>
          <w:rFonts w:ascii="Arial Narrow" w:hAnsi="Arial Narrow"/>
          <w:b/>
        </w:rPr>
        <w:t>270 dni w przypadku trzeciej i każdej kolejnej</w:t>
      </w:r>
      <w:r w:rsidR="005E72BE">
        <w:rPr>
          <w:rFonts w:ascii="Arial Narrow" w:hAnsi="Arial Narrow"/>
          <w:b/>
        </w:rPr>
        <w:t xml:space="preserve"> odmowy.</w:t>
      </w:r>
    </w:p>
    <w:p w:rsidR="007C2673" w:rsidRDefault="00724200" w:rsidP="003C2B93">
      <w:pPr>
        <w:numPr>
          <w:ilvl w:val="0"/>
          <w:numId w:val="5"/>
        </w:numPr>
        <w:tabs>
          <w:tab w:val="clear" w:pos="720"/>
        </w:tabs>
        <w:ind w:left="284" w:hanging="284"/>
        <w:jc w:val="both"/>
        <w:rPr>
          <w:rFonts w:ascii="Arial Narrow" w:hAnsi="Arial Narrow"/>
          <w:b/>
        </w:rPr>
      </w:pPr>
      <w:r w:rsidRPr="00724200">
        <w:rPr>
          <w:rFonts w:ascii="Arial Narrow" w:hAnsi="Arial Narrow" w:cs="Tahoma"/>
        </w:rPr>
        <w:t xml:space="preserve">Odmówiła bez uzasadnionej przyczyny udziału w działaniach w ramach Programu Aktywizacja i Integracja, o którym mowa w art. 62a, realizowanych przez powiatowy urząd pracy, inne podmioty na jego zlecenie lub przez ośrodek pomocy społecznej; pozbawienie statusu bezrobotnego następuje na okres wskazany w </w:t>
      </w:r>
      <w:r w:rsidR="003339E9">
        <w:rPr>
          <w:rFonts w:ascii="Arial Narrow" w:hAnsi="Arial Narrow" w:cs="Tahoma"/>
        </w:rPr>
        <w:t xml:space="preserve">art.33 ust.4 pkt </w:t>
      </w:r>
      <w:r w:rsidR="0097161D">
        <w:rPr>
          <w:rFonts w:ascii="Arial Narrow" w:hAnsi="Arial Narrow" w:cs="Tahoma"/>
        </w:rPr>
        <w:t>3 ustawy</w:t>
      </w:r>
      <w:r>
        <w:rPr>
          <w:rFonts w:ascii="Arial Narrow" w:hAnsi="Arial Narrow"/>
        </w:rPr>
        <w:t xml:space="preserve"> </w:t>
      </w:r>
      <w:r w:rsidR="003339E9">
        <w:rPr>
          <w:rFonts w:ascii="Arial Narrow" w:hAnsi="Arial Narrow"/>
        </w:rPr>
        <w:t xml:space="preserve">( art. 33 ust.4 pkt </w:t>
      </w:r>
      <w:r w:rsidR="007C2673">
        <w:rPr>
          <w:rFonts w:ascii="Arial Narrow" w:hAnsi="Arial Narrow"/>
        </w:rPr>
        <w:t>3 a ustawy).</w:t>
      </w:r>
    </w:p>
    <w:p w:rsidR="00F93583" w:rsidRPr="00230CA0" w:rsidRDefault="00F93583" w:rsidP="003C2B93">
      <w:pPr>
        <w:numPr>
          <w:ilvl w:val="0"/>
          <w:numId w:val="5"/>
        </w:numPr>
        <w:tabs>
          <w:tab w:val="clear" w:pos="720"/>
        </w:tabs>
        <w:ind w:left="284" w:hanging="284"/>
        <w:jc w:val="both"/>
        <w:rPr>
          <w:rFonts w:ascii="Arial Narrow" w:hAnsi="Arial Narrow"/>
          <w:b/>
        </w:rPr>
      </w:pPr>
      <w:r w:rsidRPr="00230CA0">
        <w:rPr>
          <w:rFonts w:ascii="Arial Narrow" w:hAnsi="Arial Narrow"/>
          <w:b/>
        </w:rPr>
        <w:t>Nie stawiła się w powiatowym urzędzie pracy w wyznaczonym terminie i nie powiadomiła w okresie 7 dni o uzasadnionej p</w:t>
      </w:r>
      <w:r w:rsidR="008C773B" w:rsidRPr="00230CA0">
        <w:rPr>
          <w:rFonts w:ascii="Arial Narrow" w:hAnsi="Arial Narrow"/>
          <w:b/>
        </w:rPr>
        <w:t xml:space="preserve">rzyczynie tego niestawiennictwa; pozbawienie statusu bezrobotnego następuje od dnia </w:t>
      </w:r>
      <w:r w:rsidRPr="00230CA0">
        <w:rPr>
          <w:rFonts w:ascii="Arial Narrow" w:hAnsi="Arial Narrow"/>
          <w:b/>
        </w:rPr>
        <w:t xml:space="preserve"> niestawienia się w </w:t>
      </w:r>
      <w:r w:rsidR="003C2B93" w:rsidRPr="00230CA0">
        <w:rPr>
          <w:rFonts w:ascii="Arial Narrow" w:hAnsi="Arial Narrow"/>
          <w:b/>
        </w:rPr>
        <w:t>PUP</w:t>
      </w:r>
      <w:r w:rsidR="005E72BE">
        <w:rPr>
          <w:rFonts w:ascii="Arial Narrow" w:hAnsi="Arial Narrow"/>
          <w:b/>
        </w:rPr>
        <w:t xml:space="preserve"> </w:t>
      </w:r>
      <w:r w:rsidR="008C773B" w:rsidRPr="00230CA0">
        <w:rPr>
          <w:rFonts w:ascii="Arial Narrow" w:hAnsi="Arial Narrow"/>
          <w:b/>
        </w:rPr>
        <w:t>na okres wskazan</w:t>
      </w:r>
      <w:r w:rsidR="005E72BE">
        <w:rPr>
          <w:rFonts w:ascii="Arial Narrow" w:hAnsi="Arial Narrow"/>
          <w:b/>
        </w:rPr>
        <w:t xml:space="preserve">y w </w:t>
      </w:r>
      <w:r w:rsidR="00001C20">
        <w:rPr>
          <w:rFonts w:ascii="Arial Narrow" w:hAnsi="Arial Narrow" w:cs="Tahoma"/>
        </w:rPr>
        <w:t>art.33 ust.4 pkt.3 ustawy</w:t>
      </w:r>
      <w:r w:rsidR="00001C20">
        <w:rPr>
          <w:rFonts w:ascii="Arial Narrow" w:hAnsi="Arial Narrow"/>
        </w:rPr>
        <w:t xml:space="preserve"> </w:t>
      </w:r>
      <w:r w:rsidR="003339E9">
        <w:rPr>
          <w:rFonts w:ascii="Arial Narrow" w:hAnsi="Arial Narrow"/>
          <w:b/>
        </w:rPr>
        <w:t xml:space="preserve">(art.33ust.4 pkt </w:t>
      </w:r>
      <w:r w:rsidR="005E72BE">
        <w:rPr>
          <w:rFonts w:ascii="Arial Narrow" w:hAnsi="Arial Narrow"/>
          <w:b/>
        </w:rPr>
        <w:t>4 ustawy).</w:t>
      </w:r>
    </w:p>
    <w:p w:rsidR="00F93583" w:rsidRPr="00956176" w:rsidRDefault="00F93583" w:rsidP="003C2B93">
      <w:pPr>
        <w:numPr>
          <w:ilvl w:val="0"/>
          <w:numId w:val="5"/>
        </w:numPr>
        <w:tabs>
          <w:tab w:val="clear" w:pos="720"/>
        </w:tabs>
        <w:ind w:left="284" w:hanging="284"/>
        <w:jc w:val="both"/>
        <w:rPr>
          <w:rFonts w:ascii="Arial Narrow" w:hAnsi="Arial Narrow"/>
          <w:b/>
        </w:rPr>
      </w:pPr>
      <w:r w:rsidRPr="00956176">
        <w:rPr>
          <w:rFonts w:ascii="Arial Narrow" w:hAnsi="Arial Narrow"/>
        </w:rPr>
        <w:lastRenderedPageBreak/>
        <w:t xml:space="preserve">Nie stawiła się w pup właściwym dla nowego miejsca zamieszkania w terminie </w:t>
      </w:r>
      <w:r w:rsidRPr="00956176">
        <w:rPr>
          <w:rFonts w:ascii="Arial Narrow" w:hAnsi="Arial Narrow"/>
          <w:b/>
        </w:rPr>
        <w:t>14 dni od dnia zmiany miejsca</w:t>
      </w:r>
      <w:r w:rsidRPr="00956176">
        <w:rPr>
          <w:rFonts w:ascii="Arial Narrow" w:hAnsi="Arial Narrow"/>
        </w:rPr>
        <w:t xml:space="preserve"> </w:t>
      </w:r>
      <w:r w:rsidRPr="00956176">
        <w:rPr>
          <w:rFonts w:ascii="Arial Narrow" w:hAnsi="Arial Narrow"/>
          <w:b/>
        </w:rPr>
        <w:t>zameldowania</w:t>
      </w:r>
      <w:r w:rsidR="00A47744" w:rsidRPr="00956176">
        <w:rPr>
          <w:rFonts w:ascii="Arial Narrow" w:hAnsi="Arial Narrow"/>
          <w:b/>
        </w:rPr>
        <w:t xml:space="preserve"> </w:t>
      </w:r>
      <w:r w:rsidRPr="00956176">
        <w:rPr>
          <w:rFonts w:ascii="Arial Narrow" w:hAnsi="Arial Narrow"/>
          <w:b/>
        </w:rPr>
        <w:t xml:space="preserve">- </w:t>
      </w:r>
      <w:r w:rsidR="00D848EE" w:rsidRPr="00956176">
        <w:rPr>
          <w:rFonts w:ascii="Arial Narrow" w:hAnsi="Arial Narrow"/>
          <w:b/>
        </w:rPr>
        <w:br/>
      </w:r>
      <w:r w:rsidRPr="00956176">
        <w:rPr>
          <w:rFonts w:ascii="Arial Narrow" w:hAnsi="Arial Narrow"/>
        </w:rPr>
        <w:t>w przypadku zmiany przez bezrobotnego, miejsca zamieszkania skutkującej zmianą właściwości po</w:t>
      </w:r>
      <w:r w:rsidR="00D848EE" w:rsidRPr="00956176">
        <w:rPr>
          <w:rFonts w:ascii="Arial Narrow" w:hAnsi="Arial Narrow"/>
        </w:rPr>
        <w:t xml:space="preserve">wiatowego urzędu pracy </w:t>
      </w:r>
      <w:r w:rsidR="00952734">
        <w:rPr>
          <w:rFonts w:ascii="Arial Narrow" w:hAnsi="Arial Narrow"/>
        </w:rPr>
        <w:t xml:space="preserve">                 </w:t>
      </w:r>
      <w:r w:rsidR="00D848EE" w:rsidRPr="00956176">
        <w:rPr>
          <w:rFonts w:ascii="Arial Narrow" w:hAnsi="Arial Narrow"/>
        </w:rPr>
        <w:t xml:space="preserve">(art. 33 </w:t>
      </w:r>
      <w:r w:rsidR="003339E9">
        <w:rPr>
          <w:rFonts w:ascii="Arial Narrow" w:hAnsi="Arial Narrow"/>
        </w:rPr>
        <w:t xml:space="preserve">ust. 4 pkt </w:t>
      </w:r>
      <w:r w:rsidRPr="00956176">
        <w:rPr>
          <w:rFonts w:ascii="Arial Narrow" w:hAnsi="Arial Narrow"/>
        </w:rPr>
        <w:t xml:space="preserve"> 4a</w:t>
      </w:r>
      <w:r w:rsidR="005E72BE">
        <w:rPr>
          <w:rFonts w:ascii="Arial Narrow" w:hAnsi="Arial Narrow"/>
        </w:rPr>
        <w:t xml:space="preserve"> ustawy</w:t>
      </w:r>
      <w:r w:rsidRPr="00956176">
        <w:rPr>
          <w:rFonts w:ascii="Arial Narrow" w:hAnsi="Arial Narrow"/>
        </w:rPr>
        <w:t>).</w:t>
      </w:r>
    </w:p>
    <w:p w:rsidR="00F93583" w:rsidRPr="00956176" w:rsidRDefault="00F93583" w:rsidP="003C2B93">
      <w:pPr>
        <w:numPr>
          <w:ilvl w:val="0"/>
          <w:numId w:val="5"/>
        </w:numPr>
        <w:tabs>
          <w:tab w:val="clear" w:pos="720"/>
        </w:tabs>
        <w:ind w:left="284" w:hanging="284"/>
        <w:jc w:val="both"/>
        <w:rPr>
          <w:rFonts w:ascii="Arial Narrow" w:hAnsi="Arial Narrow"/>
        </w:rPr>
      </w:pPr>
      <w:r w:rsidRPr="00956176">
        <w:rPr>
          <w:rFonts w:ascii="Arial Narrow" w:hAnsi="Arial Narrow"/>
        </w:rPr>
        <w:t>Złożyła wniosek o pozbawienie statusu bezrobotnego</w:t>
      </w:r>
      <w:r w:rsidR="003339E9">
        <w:rPr>
          <w:rFonts w:ascii="Arial Narrow" w:hAnsi="Arial Narrow"/>
        </w:rPr>
        <w:t xml:space="preserve"> (art.33 ust.4 pkt </w:t>
      </w:r>
      <w:r w:rsidR="00001C20">
        <w:rPr>
          <w:rFonts w:ascii="Arial Narrow" w:hAnsi="Arial Narrow"/>
        </w:rPr>
        <w:t>6 ustawy)</w:t>
      </w:r>
      <w:r w:rsidRPr="00956176">
        <w:rPr>
          <w:rFonts w:ascii="Arial Narrow" w:hAnsi="Arial Narrow"/>
        </w:rPr>
        <w:t>.</w:t>
      </w:r>
    </w:p>
    <w:p w:rsidR="00F93583" w:rsidRPr="00956176" w:rsidRDefault="002560B3" w:rsidP="003C2B93">
      <w:pPr>
        <w:numPr>
          <w:ilvl w:val="0"/>
          <w:numId w:val="5"/>
        </w:numPr>
        <w:tabs>
          <w:tab w:val="clear" w:pos="720"/>
        </w:tabs>
        <w:ind w:left="284" w:hanging="284"/>
        <w:jc w:val="both"/>
        <w:rPr>
          <w:rFonts w:ascii="Arial Narrow" w:hAnsi="Arial Narrow"/>
        </w:rPr>
      </w:pPr>
      <w:r w:rsidRPr="00956176">
        <w:rPr>
          <w:rFonts w:ascii="Arial Narrow" w:hAnsi="Arial Narrow"/>
        </w:rPr>
        <w:t xml:space="preserve">Z własnej winy przerwała szkolenie, staż, </w:t>
      </w:r>
      <w:r w:rsidR="007C2673">
        <w:rPr>
          <w:rFonts w:ascii="Arial Narrow" w:hAnsi="Arial Narrow"/>
        </w:rPr>
        <w:t xml:space="preserve">realizację indywidualnego planu działania lub </w:t>
      </w:r>
      <w:r w:rsidRPr="00956176">
        <w:rPr>
          <w:rFonts w:ascii="Arial Narrow" w:hAnsi="Arial Narrow"/>
        </w:rPr>
        <w:t xml:space="preserve">wykonywanie prac społecznie użytecznych </w:t>
      </w:r>
      <w:r w:rsidR="00952734">
        <w:rPr>
          <w:rFonts w:ascii="Arial Narrow" w:hAnsi="Arial Narrow"/>
        </w:rPr>
        <w:t xml:space="preserve">         </w:t>
      </w:r>
      <w:r w:rsidRPr="00956176">
        <w:rPr>
          <w:rFonts w:ascii="Arial Narrow" w:hAnsi="Arial Narrow"/>
        </w:rPr>
        <w:t xml:space="preserve">lub inną formę pomocy określoną w ustawie; </w:t>
      </w:r>
      <w:r w:rsidR="00925349" w:rsidRPr="00956176">
        <w:rPr>
          <w:rFonts w:ascii="Arial Narrow" w:hAnsi="Arial Narrow"/>
        </w:rPr>
        <w:t xml:space="preserve">pozbawienie statusu bezrobotnego następuje od dnia przerwania na okres wskazany </w:t>
      </w:r>
      <w:r w:rsidR="00952734">
        <w:rPr>
          <w:rFonts w:ascii="Arial Narrow" w:hAnsi="Arial Narrow"/>
        </w:rPr>
        <w:t xml:space="preserve">                 </w:t>
      </w:r>
      <w:r w:rsidR="00925349" w:rsidRPr="00956176">
        <w:rPr>
          <w:rFonts w:ascii="Arial Narrow" w:hAnsi="Arial Narrow"/>
        </w:rPr>
        <w:t xml:space="preserve">w </w:t>
      </w:r>
      <w:r w:rsidR="00001C20">
        <w:rPr>
          <w:rFonts w:ascii="Arial Narrow" w:hAnsi="Arial Narrow" w:cs="Tahoma"/>
        </w:rPr>
        <w:t>art.33 ust.4 pkt.3 ustawy</w:t>
      </w:r>
      <w:r w:rsidR="00001C20">
        <w:rPr>
          <w:rFonts w:ascii="Arial Narrow" w:hAnsi="Arial Narrow"/>
        </w:rPr>
        <w:t xml:space="preserve"> </w:t>
      </w:r>
      <w:r w:rsidR="003339E9">
        <w:rPr>
          <w:rFonts w:ascii="Arial Narrow" w:hAnsi="Arial Narrow"/>
        </w:rPr>
        <w:t xml:space="preserve">(art. 33 ust. 4 pkt </w:t>
      </w:r>
      <w:r w:rsidR="00925349" w:rsidRPr="00956176">
        <w:rPr>
          <w:rFonts w:ascii="Arial Narrow" w:hAnsi="Arial Narrow"/>
        </w:rPr>
        <w:t>7</w:t>
      </w:r>
      <w:r w:rsidR="005E72BE">
        <w:rPr>
          <w:rFonts w:ascii="Arial Narrow" w:hAnsi="Arial Narrow"/>
        </w:rPr>
        <w:t xml:space="preserve"> ustawy</w:t>
      </w:r>
      <w:r w:rsidR="00925349" w:rsidRPr="00956176">
        <w:rPr>
          <w:rFonts w:ascii="Arial Narrow" w:hAnsi="Arial Narrow"/>
        </w:rPr>
        <w:t>).</w:t>
      </w:r>
    </w:p>
    <w:p w:rsidR="00925349" w:rsidRPr="00956176" w:rsidRDefault="00925349" w:rsidP="003C2B93">
      <w:pPr>
        <w:numPr>
          <w:ilvl w:val="0"/>
          <w:numId w:val="5"/>
        </w:numPr>
        <w:tabs>
          <w:tab w:val="clear" w:pos="720"/>
        </w:tabs>
        <w:ind w:left="284" w:hanging="284"/>
        <w:jc w:val="both"/>
        <w:rPr>
          <w:rFonts w:ascii="Arial Narrow" w:hAnsi="Arial Narrow"/>
        </w:rPr>
      </w:pPr>
      <w:r w:rsidRPr="00001C20">
        <w:rPr>
          <w:rFonts w:ascii="Arial Narrow" w:hAnsi="Arial Narrow"/>
        </w:rPr>
        <w:t xml:space="preserve"> </w:t>
      </w:r>
      <w:r w:rsidR="00001C20" w:rsidRPr="00001C20">
        <w:rPr>
          <w:rFonts w:ascii="Arial Narrow" w:hAnsi="Arial Narrow"/>
        </w:rPr>
        <w:t>P</w:t>
      </w:r>
      <w:r w:rsidR="00001C20" w:rsidRPr="00001C20">
        <w:rPr>
          <w:rFonts w:ascii="Arial Narrow" w:hAnsi="Arial Narrow" w:cs="Tahoma"/>
        </w:rPr>
        <w:t xml:space="preserve">o skierowaniu nie podjął szkolenia, przygotowania zawodowego dorosłych, stażu, wykonywania prac, o których mowa w art. 73a, </w:t>
      </w:r>
      <w:r w:rsidR="00952734">
        <w:rPr>
          <w:rFonts w:ascii="Arial Narrow" w:hAnsi="Arial Narrow" w:cs="Tahoma"/>
        </w:rPr>
        <w:t xml:space="preserve">        </w:t>
      </w:r>
      <w:r w:rsidR="00001C20" w:rsidRPr="00001C20">
        <w:rPr>
          <w:rFonts w:ascii="Arial Narrow" w:hAnsi="Arial Narrow" w:cs="Tahoma"/>
        </w:rPr>
        <w:t>lub innej formy pomocy określonej w ustawie; pozbawienie statusu bezrobotnego następuje od następnego dnia po dniu skierowania</w:t>
      </w:r>
      <w:r w:rsidR="00952734">
        <w:rPr>
          <w:rFonts w:ascii="Arial Narrow" w:hAnsi="Arial Narrow" w:cs="Tahoma"/>
        </w:rPr>
        <w:t xml:space="preserve">      </w:t>
      </w:r>
      <w:r w:rsidR="00001C20" w:rsidRPr="00001C20">
        <w:rPr>
          <w:rFonts w:ascii="Arial Narrow" w:hAnsi="Arial Narrow" w:cs="Tahoma"/>
        </w:rPr>
        <w:t xml:space="preserve"> na okres wskazany w </w:t>
      </w:r>
      <w:r w:rsidR="00001C20">
        <w:rPr>
          <w:rFonts w:ascii="Arial Narrow" w:hAnsi="Arial Narrow" w:cs="Tahoma"/>
        </w:rPr>
        <w:t>art.33 ust.4 pkt.3 ustawy</w:t>
      </w:r>
      <w:r w:rsidR="00001C20" w:rsidRPr="00956176">
        <w:rPr>
          <w:rFonts w:ascii="Arial Narrow" w:hAnsi="Arial Narrow"/>
        </w:rPr>
        <w:t xml:space="preserve"> </w:t>
      </w:r>
      <w:r w:rsidR="003339E9">
        <w:rPr>
          <w:rFonts w:ascii="Arial Narrow" w:hAnsi="Arial Narrow"/>
        </w:rPr>
        <w:t xml:space="preserve">(art. 33 ust. 4 pkt </w:t>
      </w:r>
      <w:r w:rsidRPr="00956176">
        <w:rPr>
          <w:rFonts w:ascii="Arial Narrow" w:hAnsi="Arial Narrow"/>
        </w:rPr>
        <w:t>8</w:t>
      </w:r>
      <w:r w:rsidR="005E72BE">
        <w:rPr>
          <w:rFonts w:ascii="Arial Narrow" w:hAnsi="Arial Narrow"/>
        </w:rPr>
        <w:t xml:space="preserve"> ustawy</w:t>
      </w:r>
      <w:r w:rsidRPr="00956176">
        <w:rPr>
          <w:rFonts w:ascii="Arial Narrow" w:hAnsi="Arial Narrow"/>
        </w:rPr>
        <w:t>).</w:t>
      </w:r>
    </w:p>
    <w:p w:rsidR="00925349" w:rsidRPr="00001C20" w:rsidRDefault="00001C20" w:rsidP="007152B0">
      <w:pPr>
        <w:numPr>
          <w:ilvl w:val="0"/>
          <w:numId w:val="5"/>
        </w:numPr>
        <w:tabs>
          <w:tab w:val="clear" w:pos="720"/>
        </w:tabs>
        <w:ind w:left="284" w:hanging="284"/>
        <w:jc w:val="both"/>
        <w:rPr>
          <w:rFonts w:ascii="Arial Narrow" w:hAnsi="Arial Narrow"/>
        </w:rPr>
      </w:pPr>
      <w:r>
        <w:rPr>
          <w:rFonts w:ascii="Arial Narrow" w:hAnsi="Arial Narrow"/>
        </w:rPr>
        <w:t>P</w:t>
      </w:r>
      <w:r w:rsidRPr="00001C20">
        <w:rPr>
          <w:rFonts w:ascii="Arial Narrow" w:hAnsi="Arial Narrow" w:cs="Tahoma"/>
        </w:rPr>
        <w:t>ozostaje niezdolny do pracy wskutek choroby lub przebywania w zakładzie lecznictwa odwykowego przez nieprzerwany okres 90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90-dniowego</w:t>
      </w:r>
      <w:r w:rsidRPr="00001C20">
        <w:rPr>
          <w:rFonts w:ascii="Arial Narrow" w:hAnsi="Arial Narrow"/>
        </w:rPr>
        <w:t xml:space="preserve"> </w:t>
      </w:r>
      <w:r w:rsidR="00952734">
        <w:rPr>
          <w:rFonts w:ascii="Arial Narrow" w:hAnsi="Arial Narrow"/>
        </w:rPr>
        <w:t xml:space="preserve">                 </w:t>
      </w:r>
      <w:r w:rsidR="003339E9">
        <w:rPr>
          <w:rFonts w:ascii="Arial Narrow" w:hAnsi="Arial Narrow"/>
        </w:rPr>
        <w:t>(art. 33 ust. 4 pkt</w:t>
      </w:r>
      <w:r w:rsidR="00925349" w:rsidRPr="00001C20">
        <w:rPr>
          <w:rFonts w:ascii="Arial Narrow" w:hAnsi="Arial Narrow"/>
        </w:rPr>
        <w:t xml:space="preserve"> 9</w:t>
      </w:r>
      <w:r w:rsidR="005E72BE" w:rsidRPr="00001C20">
        <w:rPr>
          <w:rFonts w:ascii="Arial Narrow" w:hAnsi="Arial Narrow"/>
        </w:rPr>
        <w:t xml:space="preserve"> ustawy</w:t>
      </w:r>
      <w:r w:rsidR="00925349" w:rsidRPr="00001C20">
        <w:rPr>
          <w:rFonts w:ascii="Arial Narrow" w:hAnsi="Arial Narrow"/>
        </w:rPr>
        <w:t>).</w:t>
      </w:r>
    </w:p>
    <w:p w:rsidR="00925349" w:rsidRPr="00956176" w:rsidRDefault="00925349" w:rsidP="00440932">
      <w:pPr>
        <w:numPr>
          <w:ilvl w:val="0"/>
          <w:numId w:val="5"/>
        </w:numPr>
        <w:tabs>
          <w:tab w:val="clear" w:pos="720"/>
        </w:tabs>
        <w:ind w:left="284" w:hanging="284"/>
        <w:jc w:val="both"/>
        <w:rPr>
          <w:rFonts w:ascii="Arial Narrow" w:hAnsi="Arial Narrow"/>
        </w:rPr>
      </w:pPr>
      <w:r w:rsidRPr="00956176">
        <w:rPr>
          <w:rFonts w:ascii="Arial Narrow" w:hAnsi="Arial Narrow"/>
        </w:rPr>
        <w:t xml:space="preserve"> Nie przedstawiła zaświadczenia o niezdolności do pracy wskutek choroby</w:t>
      </w:r>
      <w:r w:rsidR="00440932">
        <w:rPr>
          <w:rFonts w:ascii="Arial Narrow" w:hAnsi="Arial Narrow"/>
        </w:rPr>
        <w:t xml:space="preserve"> lub opieki nad chorym członkiem rodziny</w:t>
      </w:r>
      <w:r w:rsidRPr="00956176">
        <w:rPr>
          <w:rFonts w:ascii="Arial Narrow" w:hAnsi="Arial Narrow"/>
        </w:rPr>
        <w:t xml:space="preserve"> </w:t>
      </w:r>
      <w:r w:rsidRPr="00956176">
        <w:rPr>
          <w:rFonts w:ascii="Arial Narrow" w:hAnsi="Arial Narrow"/>
          <w:b/>
        </w:rPr>
        <w:t>na druku ZLA</w:t>
      </w:r>
      <w:r w:rsidRPr="00956176">
        <w:rPr>
          <w:rFonts w:ascii="Arial Narrow" w:hAnsi="Arial Narrow"/>
        </w:rPr>
        <w:t>; pozbawienie statusu bezrobotnego następuje z pierwszym dniem niezdolności do pracy (art. 33 ust. 4 pkt. 1</w:t>
      </w:r>
      <w:r w:rsidR="00230CA0">
        <w:rPr>
          <w:rFonts w:ascii="Arial Narrow" w:hAnsi="Arial Narrow"/>
        </w:rPr>
        <w:t>0</w:t>
      </w:r>
      <w:r w:rsidRPr="00956176">
        <w:rPr>
          <w:rFonts w:ascii="Arial Narrow" w:hAnsi="Arial Narrow"/>
        </w:rPr>
        <w:t xml:space="preserve"> oraz art. 80 ust. 2</w:t>
      </w:r>
      <w:r w:rsidR="005E72BE">
        <w:rPr>
          <w:rFonts w:ascii="Arial Narrow" w:hAnsi="Arial Narrow"/>
        </w:rPr>
        <w:t xml:space="preserve"> ustawy</w:t>
      </w:r>
      <w:r w:rsidRPr="00956176">
        <w:rPr>
          <w:rFonts w:ascii="Arial Narrow" w:hAnsi="Arial Narrow"/>
        </w:rPr>
        <w:t>).</w:t>
      </w:r>
    </w:p>
    <w:p w:rsidR="003E0A38" w:rsidRPr="007C2673" w:rsidRDefault="00956176" w:rsidP="003C2B93">
      <w:pPr>
        <w:numPr>
          <w:ilvl w:val="0"/>
          <w:numId w:val="5"/>
        </w:numPr>
        <w:tabs>
          <w:tab w:val="clear" w:pos="720"/>
        </w:tabs>
        <w:ind w:left="284" w:hanging="284"/>
        <w:jc w:val="both"/>
        <w:rPr>
          <w:rFonts w:ascii="Arial Narrow" w:hAnsi="Arial Narrow"/>
          <w:b/>
          <w:sz w:val="16"/>
          <w:szCs w:val="16"/>
        </w:rPr>
      </w:pPr>
      <w:r w:rsidRPr="007C2673">
        <w:rPr>
          <w:rFonts w:ascii="Arial Narrow" w:hAnsi="Arial Narrow"/>
        </w:rPr>
        <w:t xml:space="preserve"> Z </w:t>
      </w:r>
      <w:r w:rsidR="00925349" w:rsidRPr="007C2673">
        <w:rPr>
          <w:rFonts w:ascii="Arial Narrow" w:hAnsi="Arial Narrow"/>
        </w:rPr>
        <w:t>własnej winy przerwała program przygotowania zawodowego dorosłych, lub nie przystąpiła do egzaminu kwalifikacyjnego, czeladniczego lub sprawdzającego</w:t>
      </w:r>
      <w:r w:rsidR="00193E30">
        <w:rPr>
          <w:rFonts w:ascii="Arial Narrow" w:hAnsi="Arial Narrow"/>
        </w:rPr>
        <w:t xml:space="preserve"> (art.33 ust.4 pkt</w:t>
      </w:r>
      <w:r w:rsidR="003339E9">
        <w:rPr>
          <w:rFonts w:ascii="Arial Narrow" w:hAnsi="Arial Narrow"/>
        </w:rPr>
        <w:t xml:space="preserve"> </w:t>
      </w:r>
      <w:r w:rsidR="00193E30">
        <w:rPr>
          <w:rFonts w:ascii="Arial Narrow" w:hAnsi="Arial Narrow"/>
        </w:rPr>
        <w:t>11 ustawy).</w:t>
      </w:r>
    </w:p>
    <w:p w:rsidR="00DE607E" w:rsidRPr="00DE607E" w:rsidRDefault="00DE607E" w:rsidP="003C2B93">
      <w:pPr>
        <w:numPr>
          <w:ilvl w:val="0"/>
          <w:numId w:val="5"/>
        </w:numPr>
        <w:tabs>
          <w:tab w:val="clear" w:pos="720"/>
        </w:tabs>
        <w:ind w:left="284" w:hanging="284"/>
        <w:jc w:val="both"/>
        <w:rPr>
          <w:rFonts w:ascii="Arial Narrow" w:hAnsi="Arial Narrow"/>
          <w:b/>
          <w:sz w:val="16"/>
          <w:szCs w:val="16"/>
        </w:rPr>
      </w:pPr>
      <w:r w:rsidRPr="00DE607E">
        <w:rPr>
          <w:rFonts w:ascii="Arial Narrow" w:hAnsi="Arial Narrow" w:cs="Tahoma"/>
        </w:rPr>
        <w:t xml:space="preserve">z własnej winy przerwał udział w działaniach w ramach Programu Aktywizacja i Integracja, o którym mowa w art. 62a, realizowanych przez powiatowy urząd pracy, inne podmioty na jego zlecenie lub przez ośrodek pomocy społecznej; pozbawienie statusu bezrobotnego następuje na okres wskazany w </w:t>
      </w:r>
      <w:r w:rsidR="003339E9">
        <w:rPr>
          <w:rFonts w:ascii="Arial Narrow" w:hAnsi="Arial Narrow" w:cs="Tahoma"/>
        </w:rPr>
        <w:t xml:space="preserve">art.33 ust.4 pkt </w:t>
      </w:r>
      <w:r>
        <w:rPr>
          <w:rFonts w:ascii="Arial Narrow" w:hAnsi="Arial Narrow" w:cs="Tahoma"/>
        </w:rPr>
        <w:t xml:space="preserve">3 ustawy (art.33 </w:t>
      </w:r>
      <w:r w:rsidR="003339E9">
        <w:rPr>
          <w:rFonts w:ascii="Arial Narrow" w:hAnsi="Arial Narrow" w:cs="Tahoma"/>
        </w:rPr>
        <w:t xml:space="preserve">ust.4 pkt </w:t>
      </w:r>
      <w:r>
        <w:rPr>
          <w:rFonts w:ascii="Arial Narrow" w:hAnsi="Arial Narrow" w:cs="Tahoma"/>
        </w:rPr>
        <w:t>12 ustawy).</w:t>
      </w:r>
    </w:p>
    <w:p w:rsidR="00661897" w:rsidRPr="00956176" w:rsidRDefault="00206480" w:rsidP="003C2B93">
      <w:pPr>
        <w:jc w:val="both"/>
        <w:rPr>
          <w:rFonts w:ascii="Arial Narrow" w:hAnsi="Arial Narrow"/>
          <w:b/>
          <w:sz w:val="24"/>
          <w:szCs w:val="24"/>
        </w:rPr>
      </w:pPr>
      <w:r>
        <w:rPr>
          <w:rFonts w:ascii="Arial Narrow" w:hAnsi="Arial Narrow"/>
          <w:b/>
        </w:rPr>
        <w:t>VI</w:t>
      </w:r>
      <w:r w:rsidR="00F93583" w:rsidRPr="00956176">
        <w:rPr>
          <w:rFonts w:ascii="Arial Narrow" w:hAnsi="Arial Narrow"/>
          <w:b/>
        </w:rPr>
        <w:t xml:space="preserve">. </w:t>
      </w:r>
      <w:r w:rsidR="0079356B" w:rsidRPr="00956176">
        <w:rPr>
          <w:rFonts w:ascii="Arial Narrow" w:hAnsi="Arial Narrow"/>
          <w:b/>
        </w:rPr>
        <w:t>Utrata prawa do zasiłku</w:t>
      </w:r>
      <w:r w:rsidR="00DE607E">
        <w:rPr>
          <w:rFonts w:ascii="Arial Narrow" w:hAnsi="Arial Narrow"/>
          <w:b/>
        </w:rPr>
        <w:t xml:space="preserve"> (art.75 ustawy)</w:t>
      </w:r>
      <w:r w:rsidR="0079356B" w:rsidRPr="00956176">
        <w:rPr>
          <w:rFonts w:ascii="Arial Narrow" w:hAnsi="Arial Narrow"/>
          <w:b/>
          <w:sz w:val="24"/>
          <w:szCs w:val="24"/>
        </w:rPr>
        <w:t>.</w:t>
      </w:r>
    </w:p>
    <w:p w:rsidR="00661897" w:rsidRPr="00DF20CA" w:rsidRDefault="00661897" w:rsidP="00DF20CA">
      <w:pPr>
        <w:pStyle w:val="Akapitzlist"/>
        <w:numPr>
          <w:ilvl w:val="0"/>
          <w:numId w:val="34"/>
        </w:numPr>
        <w:jc w:val="both"/>
        <w:rPr>
          <w:rFonts w:ascii="Arial Narrow" w:hAnsi="Arial Narrow"/>
        </w:rPr>
      </w:pPr>
      <w:r w:rsidRPr="00DF20CA">
        <w:rPr>
          <w:rFonts w:ascii="Arial Narrow" w:hAnsi="Arial Narrow"/>
        </w:rPr>
        <w:t>Bezrobotnemu nie przysługuje prawo do zasiłku</w:t>
      </w:r>
      <w:r w:rsidR="0079356B" w:rsidRPr="00DF20CA">
        <w:rPr>
          <w:rFonts w:ascii="Arial Narrow" w:hAnsi="Arial Narrow"/>
        </w:rPr>
        <w:t xml:space="preserve"> lub uzyskuje do niego prawo po określonym w ustawie okresie, gdy:</w:t>
      </w:r>
    </w:p>
    <w:p w:rsidR="00F93583" w:rsidRPr="00DF20CA" w:rsidRDefault="00F93583" w:rsidP="00DF20CA">
      <w:pPr>
        <w:pStyle w:val="Akapitzlist"/>
        <w:numPr>
          <w:ilvl w:val="0"/>
          <w:numId w:val="33"/>
        </w:numPr>
        <w:jc w:val="both"/>
        <w:rPr>
          <w:rFonts w:ascii="Arial Narrow" w:hAnsi="Arial Narrow"/>
          <w:b/>
        </w:rPr>
      </w:pPr>
      <w:r w:rsidRPr="00DF20CA">
        <w:rPr>
          <w:rFonts w:ascii="Arial Narrow" w:hAnsi="Arial Narrow"/>
        </w:rPr>
        <w:t xml:space="preserve">odmówił bez uzasadnionej przyczyny przyjęcia propozycji odpowiedniego zatrudnienia, innej pracy zarobkowej, </w:t>
      </w:r>
      <w:r w:rsidR="00E650FF" w:rsidRPr="00DF20CA">
        <w:rPr>
          <w:rFonts w:ascii="Arial Narrow" w:hAnsi="Arial Narrow"/>
        </w:rPr>
        <w:t>s</w:t>
      </w:r>
      <w:r w:rsidRPr="00DF20CA">
        <w:rPr>
          <w:rFonts w:ascii="Arial Narrow" w:hAnsi="Arial Narrow"/>
        </w:rPr>
        <w:t>zkolenia, stażu, przygoto</w:t>
      </w:r>
      <w:r w:rsidR="00E650FF" w:rsidRPr="00DF20CA">
        <w:rPr>
          <w:rFonts w:ascii="Arial Narrow" w:hAnsi="Arial Narrow"/>
        </w:rPr>
        <w:t>wania zawodowego dorosłych</w:t>
      </w:r>
      <w:r w:rsidRPr="00DF20CA">
        <w:rPr>
          <w:rFonts w:ascii="Arial Narrow" w:hAnsi="Arial Narrow"/>
        </w:rPr>
        <w:t>,</w:t>
      </w:r>
      <w:r w:rsidR="00E650FF" w:rsidRPr="00DF20CA">
        <w:rPr>
          <w:rFonts w:ascii="Arial Narrow" w:hAnsi="Arial Narrow"/>
        </w:rPr>
        <w:t xml:space="preserve"> wykonywania prac interwe</w:t>
      </w:r>
      <w:r w:rsidR="003C2B93" w:rsidRPr="00DF20CA">
        <w:rPr>
          <w:rFonts w:ascii="Arial Narrow" w:hAnsi="Arial Narrow"/>
        </w:rPr>
        <w:t xml:space="preserve">ncyjnych lub robót publicznych, </w:t>
      </w:r>
      <w:r w:rsidR="00E650FF" w:rsidRPr="00DF20CA">
        <w:rPr>
          <w:rFonts w:ascii="Arial Narrow" w:hAnsi="Arial Narrow"/>
        </w:rPr>
        <w:t xml:space="preserve">poddania się badaniom lekarskim </w:t>
      </w:r>
      <w:r w:rsidR="00952734">
        <w:rPr>
          <w:rFonts w:ascii="Arial Narrow" w:hAnsi="Arial Narrow"/>
        </w:rPr>
        <w:t xml:space="preserve">            </w:t>
      </w:r>
      <w:r w:rsidR="00E650FF" w:rsidRPr="00DF20CA">
        <w:rPr>
          <w:rFonts w:ascii="Arial Narrow" w:hAnsi="Arial Narrow"/>
        </w:rPr>
        <w:t xml:space="preserve">lub psychologicznym, mającym na celu ustalenia zdolności do pracy lub udziału w innej formie pomocy określonej w ustawie </w:t>
      </w:r>
      <w:r w:rsidR="00D848EE" w:rsidRPr="00DF20CA">
        <w:rPr>
          <w:rFonts w:ascii="Arial Narrow" w:hAnsi="Arial Narrow"/>
        </w:rPr>
        <w:br/>
      </w:r>
      <w:r w:rsidR="00E650FF" w:rsidRPr="00DF20CA">
        <w:rPr>
          <w:rFonts w:ascii="Arial Narrow" w:hAnsi="Arial Narrow"/>
        </w:rPr>
        <w:t>(w takim przypadku następuje utrata statusu osoby bezrobotnej);</w:t>
      </w:r>
    </w:p>
    <w:p w:rsidR="00DF20CA" w:rsidRDefault="00DF20CA" w:rsidP="00DF20CA">
      <w:pPr>
        <w:jc w:val="both"/>
        <w:rPr>
          <w:rFonts w:ascii="Arial Narrow" w:hAnsi="Arial Narrow"/>
        </w:rPr>
      </w:pPr>
      <w:r>
        <w:rPr>
          <w:rFonts w:ascii="Arial Narrow" w:hAnsi="Arial Narrow"/>
        </w:rPr>
        <w:t xml:space="preserve">1a)  </w:t>
      </w:r>
      <w:r w:rsidR="00CA710E" w:rsidRPr="00DF20CA">
        <w:rPr>
          <w:rFonts w:ascii="Arial Narrow" w:hAnsi="Arial Narrow"/>
        </w:rPr>
        <w:t xml:space="preserve">po skierowaniu nie podjął szkolenia, przygotowania zawodowego dorosłych, stażu, wykonywania prac społecznie użytecznych lub innej </w:t>
      </w:r>
      <w:r>
        <w:rPr>
          <w:rFonts w:ascii="Arial Narrow" w:hAnsi="Arial Narrow"/>
        </w:rPr>
        <w:t xml:space="preserve">  </w:t>
      </w:r>
    </w:p>
    <w:p w:rsidR="00E650FF" w:rsidRPr="00DF20CA" w:rsidRDefault="00DF20CA" w:rsidP="00DF20CA">
      <w:pPr>
        <w:jc w:val="both"/>
        <w:rPr>
          <w:rFonts w:ascii="Arial Narrow" w:hAnsi="Arial Narrow"/>
        </w:rPr>
      </w:pPr>
      <w:r>
        <w:rPr>
          <w:rFonts w:ascii="Arial Narrow" w:hAnsi="Arial Narrow"/>
        </w:rPr>
        <w:t xml:space="preserve">       </w:t>
      </w:r>
      <w:r w:rsidR="00CA710E" w:rsidRPr="00DF20CA">
        <w:rPr>
          <w:rFonts w:ascii="Arial Narrow" w:hAnsi="Arial Narrow"/>
        </w:rPr>
        <w:t>formy pomocy określonej w ustawie (w takim przypadku następuje utrata statusu osoby bezrobotnej);</w:t>
      </w:r>
    </w:p>
    <w:p w:rsidR="004949A5" w:rsidRPr="00DF20CA" w:rsidRDefault="00F93583" w:rsidP="00821408">
      <w:pPr>
        <w:pStyle w:val="Akapitzlist"/>
        <w:numPr>
          <w:ilvl w:val="0"/>
          <w:numId w:val="33"/>
        </w:numPr>
        <w:jc w:val="both"/>
        <w:rPr>
          <w:rFonts w:ascii="Arial Narrow" w:hAnsi="Arial Narrow"/>
        </w:rPr>
      </w:pPr>
      <w:r w:rsidRPr="00DF20CA">
        <w:rPr>
          <w:rFonts w:ascii="Arial Narrow" w:hAnsi="Arial Narrow"/>
        </w:rPr>
        <w:t>w okresie 6 m</w:t>
      </w:r>
      <w:r w:rsidR="00DF20CA">
        <w:rPr>
          <w:rFonts w:ascii="Arial Narrow" w:hAnsi="Arial Narrow"/>
        </w:rPr>
        <w:t>iesię</w:t>
      </w:r>
      <w:r w:rsidR="003C2B93" w:rsidRPr="00DF20CA">
        <w:rPr>
          <w:rFonts w:ascii="Arial Narrow" w:hAnsi="Arial Narrow"/>
        </w:rPr>
        <w:t>cy</w:t>
      </w:r>
      <w:r w:rsidRPr="00DF20CA">
        <w:rPr>
          <w:rFonts w:ascii="Arial Narrow" w:hAnsi="Arial Narrow"/>
        </w:rPr>
        <w:t xml:space="preserve"> przed zarejestrowaniem się w PUP rozwiązał stosunek pracy lub stosunek służbowy za wypowiedzeniem albo </w:t>
      </w:r>
      <w:r w:rsidR="00952734">
        <w:rPr>
          <w:rFonts w:ascii="Arial Narrow" w:hAnsi="Arial Narrow"/>
        </w:rPr>
        <w:t xml:space="preserve">               </w:t>
      </w:r>
      <w:r w:rsidRPr="00DF20CA">
        <w:rPr>
          <w:rFonts w:ascii="Arial Narrow" w:hAnsi="Arial Narrow"/>
        </w:rPr>
        <w:t>na mocy porozumienia stron, chyba, że porozumienie stron nastąpiło z powodu upadłości, likwidacji pracodawcy lub zmniejszenia zatrudnienia z przyczyn dotyczących zakładu pracy albo rozwiązanie stosunku pracy za wypowiedzeniem lub na mocy porozumienia stron</w:t>
      </w:r>
      <w:r w:rsidR="00821408">
        <w:rPr>
          <w:rFonts w:ascii="Arial Narrow" w:hAnsi="Arial Narrow"/>
        </w:rPr>
        <w:t xml:space="preserve"> </w:t>
      </w:r>
      <w:r w:rsidRPr="00DF20CA">
        <w:rPr>
          <w:rFonts w:ascii="Arial Narrow" w:hAnsi="Arial Narrow"/>
        </w:rPr>
        <w:t xml:space="preserve">nastąpiło z powodu zmiany miejsca </w:t>
      </w:r>
      <w:r w:rsidR="00CA710E" w:rsidRPr="00DF20CA">
        <w:rPr>
          <w:rFonts w:ascii="Arial Narrow" w:hAnsi="Arial Narrow"/>
        </w:rPr>
        <w:t>zamieszkania lub pracownik rozwiązał umowę o pracę w trybie art. 55 § 1</w:t>
      </w:r>
      <w:r w:rsidR="00CA710E" w:rsidRPr="00DF20CA">
        <w:rPr>
          <w:rFonts w:ascii="Arial Narrow" w:hAnsi="Arial Narrow"/>
          <w:vertAlign w:val="superscript"/>
        </w:rPr>
        <w:t>1</w:t>
      </w:r>
      <w:r w:rsidR="003C2B93" w:rsidRPr="00DF20CA">
        <w:rPr>
          <w:rFonts w:ascii="Arial Narrow" w:hAnsi="Arial Narrow"/>
          <w:vertAlign w:val="superscript"/>
        </w:rPr>
        <w:t xml:space="preserve"> </w:t>
      </w:r>
      <w:r w:rsidR="00CA710E" w:rsidRPr="00DF20CA">
        <w:rPr>
          <w:rFonts w:ascii="Arial Narrow" w:hAnsi="Arial Narrow"/>
        </w:rPr>
        <w:t>KP;</w:t>
      </w:r>
    </w:p>
    <w:p w:rsidR="00F93583" w:rsidRPr="00DF20CA" w:rsidRDefault="00F93583" w:rsidP="00DF20CA">
      <w:pPr>
        <w:pStyle w:val="Akapitzlist"/>
        <w:numPr>
          <w:ilvl w:val="0"/>
          <w:numId w:val="33"/>
        </w:numPr>
        <w:jc w:val="both"/>
        <w:rPr>
          <w:rFonts w:ascii="Arial Narrow" w:hAnsi="Arial Narrow"/>
        </w:rPr>
      </w:pPr>
      <w:r w:rsidRPr="00DF20CA">
        <w:rPr>
          <w:rFonts w:ascii="Arial Narrow" w:hAnsi="Arial Narrow"/>
        </w:rPr>
        <w:t xml:space="preserve">w okresie 6 miesięcy przed zarejestrowaniem się w PUP spowodował rozwiązanie ze swej winy stosunku pracy lub stosunku służbowego </w:t>
      </w:r>
      <w:r w:rsidR="00956176" w:rsidRPr="00DF20CA">
        <w:rPr>
          <w:rFonts w:ascii="Arial Narrow" w:hAnsi="Arial Narrow"/>
        </w:rPr>
        <w:t xml:space="preserve">  </w:t>
      </w:r>
      <w:r w:rsidRPr="00DF20CA">
        <w:rPr>
          <w:rFonts w:ascii="Arial Narrow" w:hAnsi="Arial Narrow"/>
        </w:rPr>
        <w:t>bez wypowiedzenia;</w:t>
      </w:r>
    </w:p>
    <w:p w:rsidR="00F93583" w:rsidRPr="00DF20CA" w:rsidRDefault="00821408" w:rsidP="00DF20CA">
      <w:pPr>
        <w:pStyle w:val="Akapitzlist"/>
        <w:numPr>
          <w:ilvl w:val="0"/>
          <w:numId w:val="33"/>
        </w:numPr>
        <w:jc w:val="both"/>
        <w:rPr>
          <w:rFonts w:ascii="Arial Narrow" w:hAnsi="Arial Narrow"/>
        </w:rPr>
      </w:pPr>
      <w:r w:rsidRPr="00821408">
        <w:rPr>
          <w:rFonts w:ascii="Arial Narrow" w:hAnsi="Arial Narrow" w:cs="Tahoma"/>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r>
        <w:rPr>
          <w:rFonts w:ascii="Tahoma" w:hAnsi="Tahoma" w:cs="Tahoma"/>
          <w:color w:val="374D5C"/>
          <w:sz w:val="18"/>
          <w:szCs w:val="18"/>
        </w:rPr>
        <w:t>;</w:t>
      </w:r>
    </w:p>
    <w:p w:rsidR="00821408" w:rsidRDefault="00DF20CA" w:rsidP="00DF20CA">
      <w:pPr>
        <w:pStyle w:val="Akapitzlist"/>
        <w:numPr>
          <w:ilvl w:val="0"/>
          <w:numId w:val="33"/>
        </w:numPr>
        <w:jc w:val="both"/>
        <w:rPr>
          <w:rFonts w:ascii="Arial Narrow" w:hAnsi="Arial Narrow"/>
        </w:rPr>
      </w:pPr>
      <w:r w:rsidRPr="00DF20CA">
        <w:rPr>
          <w:rFonts w:ascii="Arial Narrow" w:hAnsi="Arial Narrow"/>
        </w:rPr>
        <w:t>otrzymał odszkodowanie za skrócenie okresu wypowiedzenia umowy o pracę</w:t>
      </w:r>
    </w:p>
    <w:p w:rsidR="00821408" w:rsidRDefault="00821408" w:rsidP="00DF20CA">
      <w:pPr>
        <w:pStyle w:val="Akapitzlist"/>
        <w:numPr>
          <w:ilvl w:val="0"/>
          <w:numId w:val="33"/>
        </w:numPr>
        <w:jc w:val="both"/>
        <w:rPr>
          <w:rFonts w:ascii="Arial Narrow" w:hAnsi="Arial Narrow"/>
        </w:rPr>
      </w:pPr>
      <w:r>
        <w:rPr>
          <w:rFonts w:ascii="Arial Narrow" w:hAnsi="Arial Narrow"/>
        </w:rPr>
        <w:t>(uchylony);</w:t>
      </w:r>
    </w:p>
    <w:p w:rsidR="0079356B" w:rsidRPr="00DF20CA" w:rsidRDefault="00DF20CA" w:rsidP="00DF20CA">
      <w:pPr>
        <w:pStyle w:val="Akapitzlist"/>
        <w:numPr>
          <w:ilvl w:val="0"/>
          <w:numId w:val="33"/>
        </w:numPr>
        <w:jc w:val="both"/>
        <w:rPr>
          <w:rFonts w:ascii="Arial Narrow" w:hAnsi="Arial Narrow"/>
        </w:rPr>
      </w:pPr>
      <w:r w:rsidRPr="00DF20CA">
        <w:rPr>
          <w:rFonts w:ascii="Arial Narrow" w:hAnsi="Arial Narrow"/>
        </w:rPr>
        <w:t xml:space="preserve"> </w:t>
      </w:r>
      <w:r w:rsidR="0079356B" w:rsidRPr="00DF20CA">
        <w:rPr>
          <w:rFonts w:ascii="Arial Narrow" w:hAnsi="Arial Narrow"/>
        </w:rPr>
        <w:t>odbywa odpłatną praktykę absolwencką i otrzymuje z tego tytułu miesięczne świadczenie pieniężne w wysokości przekraczającej połowę minimalnego wynagrodzenia za pracę.</w:t>
      </w:r>
    </w:p>
    <w:p w:rsidR="0091683E" w:rsidRPr="00DF20CA" w:rsidRDefault="00E83D48" w:rsidP="00DF20CA">
      <w:pPr>
        <w:pStyle w:val="Akapitzlist"/>
        <w:numPr>
          <w:ilvl w:val="0"/>
          <w:numId w:val="33"/>
        </w:numPr>
        <w:jc w:val="both"/>
        <w:rPr>
          <w:rFonts w:ascii="Arial Narrow" w:hAnsi="Arial Narrow"/>
        </w:rPr>
      </w:pPr>
      <w:r w:rsidRPr="00DF20CA">
        <w:rPr>
          <w:rFonts w:ascii="Arial Narrow" w:hAnsi="Arial Narrow"/>
        </w:rPr>
        <w:t xml:space="preserve">zarejestrował się jako bezrobotny w okresie, zgłoszonego do ewidencji działalności gospodarczej, zawieszenia wykonywania działalności gospodarczej. </w:t>
      </w:r>
    </w:p>
    <w:p w:rsidR="002E061F" w:rsidRPr="00DF20CA" w:rsidRDefault="002E061F" w:rsidP="00DF20CA">
      <w:pPr>
        <w:pStyle w:val="Akapitzlist"/>
        <w:numPr>
          <w:ilvl w:val="0"/>
          <w:numId w:val="33"/>
        </w:numPr>
        <w:jc w:val="both"/>
        <w:rPr>
          <w:rFonts w:ascii="Arial Narrow" w:hAnsi="Arial Narrow"/>
        </w:rPr>
      </w:pPr>
      <w:r w:rsidRPr="00DF20CA">
        <w:rPr>
          <w:rFonts w:ascii="Arial Narrow" w:hAnsi="Arial Narrow" w:cs="Tahoma"/>
        </w:rPr>
        <w:t>w okresie 6 miesięcy przed zarejestrowaniem się w powiatowym urzędzie pracy rozwiązał stosunek pracy zawarty na podstawie skierowania przez urząd pracy do pracodawcy otrzymującego w ramach tego skierowania grant, świadczenie aktywizacyjne albo dofinansowanie wynagrodzenia, przed upływem okresów określonych odpowiednio w art. 60a ust. 4, art. 60b ust. 2 oraz art. 60d ust. 2.</w:t>
      </w:r>
    </w:p>
    <w:p w:rsidR="005E3AAD" w:rsidRPr="00DF20CA" w:rsidRDefault="00E83D48" w:rsidP="00DF20CA">
      <w:pPr>
        <w:pStyle w:val="Akapitzlist"/>
        <w:numPr>
          <w:ilvl w:val="0"/>
          <w:numId w:val="34"/>
        </w:numPr>
        <w:jc w:val="both"/>
        <w:rPr>
          <w:rFonts w:ascii="Arial Narrow" w:hAnsi="Arial Narrow"/>
        </w:rPr>
      </w:pPr>
      <w:r w:rsidRPr="00DF20CA">
        <w:rPr>
          <w:rFonts w:ascii="Arial Narrow" w:hAnsi="Arial Narrow"/>
        </w:rPr>
        <w:t>B</w:t>
      </w:r>
      <w:r w:rsidR="00F93583" w:rsidRPr="00DF20CA">
        <w:rPr>
          <w:rFonts w:ascii="Arial Narrow" w:hAnsi="Arial Narrow"/>
        </w:rPr>
        <w:t>ezrobotnemu, o którym wyżej mowa, spełniającemu warunki wymagane do nabyc</w:t>
      </w:r>
      <w:r w:rsidR="00A6653F" w:rsidRPr="00DF20CA">
        <w:rPr>
          <w:rFonts w:ascii="Arial Narrow" w:hAnsi="Arial Narrow"/>
        </w:rPr>
        <w:t>ia prawa do zasiłku</w:t>
      </w:r>
      <w:r w:rsidR="00F93583" w:rsidRPr="00DF20CA">
        <w:rPr>
          <w:rFonts w:ascii="Arial Narrow" w:hAnsi="Arial Narrow"/>
        </w:rPr>
        <w:t>, zasiłek przysługuje:</w:t>
      </w:r>
      <w:r w:rsidR="00A6653F" w:rsidRPr="00DF20CA">
        <w:rPr>
          <w:rFonts w:ascii="Arial Narrow" w:hAnsi="Arial Narrow"/>
        </w:rPr>
        <w:t xml:space="preserve"> </w:t>
      </w:r>
      <w:r w:rsidR="00D718E3" w:rsidRPr="00DF20CA">
        <w:rPr>
          <w:rFonts w:ascii="Arial Narrow" w:hAnsi="Arial Narrow"/>
        </w:rPr>
        <w:br/>
      </w:r>
      <w:r w:rsidR="005E3AAD" w:rsidRPr="00DF20CA">
        <w:rPr>
          <w:rFonts w:ascii="Arial Narrow" w:hAnsi="Arial Narrow" w:cs="Tahoma"/>
        </w:rPr>
        <w:t>1) po upływie okresu wskazanego w art. 33 ust. 4 pkt 3</w:t>
      </w:r>
      <w:r w:rsidR="00DF20CA">
        <w:rPr>
          <w:rFonts w:ascii="Arial Narrow" w:hAnsi="Arial Narrow" w:cs="Tahoma"/>
        </w:rPr>
        <w:t xml:space="preserve"> ustawy </w:t>
      </w:r>
      <w:r w:rsidR="005E3AAD" w:rsidRPr="00DF20CA">
        <w:rPr>
          <w:rFonts w:ascii="Arial Narrow" w:hAnsi="Arial Narrow" w:cs="Tahoma"/>
        </w:rPr>
        <w:t xml:space="preserve"> – w przypadku wymienionym w </w:t>
      </w:r>
      <w:r w:rsidR="00DF20CA">
        <w:rPr>
          <w:rFonts w:ascii="Arial Narrow" w:hAnsi="Arial Narrow" w:cs="Tahoma"/>
        </w:rPr>
        <w:t xml:space="preserve">art.75 </w:t>
      </w:r>
      <w:r w:rsidR="005E3AAD" w:rsidRPr="00DF20CA">
        <w:rPr>
          <w:rFonts w:ascii="Arial Narrow" w:hAnsi="Arial Narrow" w:cs="Tahoma"/>
        </w:rPr>
        <w:t xml:space="preserve">ust. 1 pkt 1 i 1a ustawy- </w:t>
      </w:r>
      <w:r w:rsidR="005E3AAD" w:rsidRPr="00DF20CA">
        <w:rPr>
          <w:rFonts w:ascii="Arial Narrow" w:hAnsi="Arial Narrow"/>
        </w:rPr>
        <w:t>jeżeli bezrobotny ponownie zarejestruje się w PUP;</w:t>
      </w:r>
    </w:p>
    <w:p w:rsidR="005E3AAD" w:rsidRDefault="005E3AAD" w:rsidP="000318DA">
      <w:pPr>
        <w:ind w:left="284" w:hanging="284"/>
        <w:jc w:val="both"/>
        <w:rPr>
          <w:rFonts w:ascii="Arial Narrow" w:hAnsi="Arial Narrow" w:cs="Tahoma"/>
          <w:szCs w:val="18"/>
        </w:rPr>
      </w:pPr>
      <w:r>
        <w:rPr>
          <w:rFonts w:ascii="Arial Narrow" w:hAnsi="Arial Narrow" w:cs="Tahoma"/>
          <w:szCs w:val="18"/>
        </w:rPr>
        <w:t xml:space="preserve">      </w:t>
      </w:r>
      <w:r w:rsidRPr="005E3AAD">
        <w:rPr>
          <w:rFonts w:ascii="Arial Narrow" w:hAnsi="Arial Narrow" w:cs="Tahoma"/>
          <w:szCs w:val="18"/>
        </w:rPr>
        <w:t xml:space="preserve">2) po okresie 90 dni od dnia zarejestrowania się w powiatowym urzędzie pracy – w przypadku wymienionym w </w:t>
      </w:r>
      <w:r w:rsidR="00DF20CA">
        <w:rPr>
          <w:rFonts w:ascii="Arial Narrow" w:hAnsi="Arial Narrow" w:cs="Tahoma"/>
          <w:szCs w:val="18"/>
        </w:rPr>
        <w:t xml:space="preserve">art.75 </w:t>
      </w:r>
      <w:r w:rsidRPr="005E3AAD">
        <w:rPr>
          <w:rFonts w:ascii="Arial Narrow" w:hAnsi="Arial Narrow" w:cs="Tahoma"/>
          <w:szCs w:val="18"/>
        </w:rPr>
        <w:t>ust. 1 pkt 2 i 8;</w:t>
      </w:r>
    </w:p>
    <w:p w:rsidR="005E3AAD" w:rsidRDefault="00DF20CA" w:rsidP="000318DA">
      <w:pPr>
        <w:ind w:left="284" w:hanging="284"/>
        <w:jc w:val="both"/>
        <w:rPr>
          <w:rFonts w:ascii="Arial Narrow" w:hAnsi="Arial Narrow"/>
        </w:rPr>
      </w:pPr>
      <w:r>
        <w:rPr>
          <w:sz w:val="22"/>
        </w:rPr>
        <w:t xml:space="preserve">     </w:t>
      </w:r>
      <w:r w:rsidRPr="00DF20CA">
        <w:rPr>
          <w:rFonts w:ascii="Arial Narrow" w:hAnsi="Arial Narrow"/>
        </w:rPr>
        <w:t xml:space="preserve">3) po okresie 180 dni od dnia zarejestrowania się w powiatowym urzędzie pracy – w przypadku wymienionym w </w:t>
      </w:r>
      <w:r w:rsidR="003339E9">
        <w:rPr>
          <w:rFonts w:ascii="Arial Narrow" w:hAnsi="Arial Narrow"/>
        </w:rPr>
        <w:t xml:space="preserve">art.75 </w:t>
      </w:r>
      <w:r w:rsidRPr="00DF20CA">
        <w:rPr>
          <w:rFonts w:ascii="Arial Narrow" w:hAnsi="Arial Narrow"/>
        </w:rPr>
        <w:t>ust. 1 pkt 3 i 9;</w:t>
      </w:r>
    </w:p>
    <w:p w:rsidR="00DF20CA" w:rsidRPr="00DF20CA" w:rsidRDefault="00DF20CA" w:rsidP="000318DA">
      <w:pPr>
        <w:ind w:left="284" w:hanging="284"/>
        <w:jc w:val="both"/>
        <w:rPr>
          <w:rFonts w:ascii="Arial Narrow" w:hAnsi="Arial Narrow"/>
        </w:rPr>
      </w:pPr>
      <w:r>
        <w:rPr>
          <w:rFonts w:ascii="Arial Narrow" w:hAnsi="Arial Narrow" w:cs="Tahoma"/>
        </w:rPr>
        <w:t xml:space="preserve">      </w:t>
      </w:r>
      <w:r w:rsidRPr="00DF20CA">
        <w:rPr>
          <w:rFonts w:ascii="Arial Narrow" w:hAnsi="Arial Narrow" w:cs="Tahoma"/>
        </w:rPr>
        <w:t xml:space="preserve">4) po upływie okresu, za który otrzymał ekwiwalent, odprawę lub odszkodowanie, o których mowa w </w:t>
      </w:r>
      <w:r w:rsidR="003339E9">
        <w:rPr>
          <w:rFonts w:ascii="Arial Narrow" w:hAnsi="Arial Narrow" w:cs="Tahoma"/>
        </w:rPr>
        <w:t xml:space="preserve">art.75 </w:t>
      </w:r>
      <w:r w:rsidRPr="00DF20CA">
        <w:rPr>
          <w:rFonts w:ascii="Arial Narrow" w:hAnsi="Arial Narrow" w:cs="Tahoma"/>
        </w:rPr>
        <w:t>ust. 1 pkt 4 i 5;</w:t>
      </w:r>
    </w:p>
    <w:p w:rsidR="00F93583" w:rsidRPr="00956176" w:rsidRDefault="00DF20CA" w:rsidP="00DF20CA">
      <w:pPr>
        <w:ind w:left="284" w:hanging="284"/>
        <w:jc w:val="both"/>
        <w:rPr>
          <w:rFonts w:ascii="Arial Narrow" w:hAnsi="Arial Narrow"/>
        </w:rPr>
      </w:pPr>
      <w:r>
        <w:rPr>
          <w:rFonts w:ascii="Arial Narrow" w:hAnsi="Arial Narrow" w:cs="Tahoma"/>
        </w:rPr>
        <w:t xml:space="preserve">      </w:t>
      </w:r>
      <w:r w:rsidRPr="00DF20CA">
        <w:rPr>
          <w:rFonts w:ascii="Arial Narrow" w:hAnsi="Arial Narrow" w:cs="Tahoma"/>
        </w:rPr>
        <w:t>5) po zakończeniu odbywania praktyki absolwenckiej i otrzymywania z tego tytułu miesięcznie świadczenia pieniężnego w wysokości przekraczającej połowę minimalnego wynagrodzenia za pracę.</w:t>
      </w:r>
      <w:r w:rsidRPr="00956176">
        <w:rPr>
          <w:rFonts w:ascii="Arial Narrow" w:hAnsi="Arial Narrow"/>
        </w:rPr>
        <w:t xml:space="preserve"> </w:t>
      </w:r>
    </w:p>
    <w:p w:rsidR="00E86E88" w:rsidRPr="00E86E88" w:rsidRDefault="00E86E88" w:rsidP="00E86E88">
      <w:pPr>
        <w:pStyle w:val="Akapitzlist"/>
        <w:numPr>
          <w:ilvl w:val="0"/>
          <w:numId w:val="34"/>
        </w:numPr>
        <w:jc w:val="both"/>
        <w:rPr>
          <w:rFonts w:ascii="Arial Narrow" w:hAnsi="Arial Narrow"/>
        </w:rPr>
      </w:pPr>
      <w:r w:rsidRPr="00E86E88">
        <w:rPr>
          <w:rFonts w:ascii="Arial Narrow" w:hAnsi="Arial Narrow" w:cs="Tahoma"/>
        </w:rPr>
        <w:t xml:space="preserve">Bezrobotny, który w okresie nie dłuższym niż 10 dni przebywa za granicą lub pozostaje w innej sytuacji powodującej brak gotowości </w:t>
      </w:r>
      <w:r w:rsidR="00952734">
        <w:rPr>
          <w:rFonts w:ascii="Arial Narrow" w:hAnsi="Arial Narrow" w:cs="Tahoma"/>
        </w:rPr>
        <w:t xml:space="preserve">               </w:t>
      </w:r>
      <w:r w:rsidRPr="00E86E88">
        <w:rPr>
          <w:rFonts w:ascii="Arial Narrow" w:hAnsi="Arial Narrow" w:cs="Tahoma"/>
        </w:rPr>
        <w:t xml:space="preserve">do podjęcia zatrudnienia, nie zostaje pozbawiony statusu bezrobotnego, jeżeli o zamierzonym pobycie za granicą lub pozostawaniu </w:t>
      </w:r>
      <w:r>
        <w:rPr>
          <w:rFonts w:ascii="Arial Narrow" w:hAnsi="Arial Narrow" w:cs="Tahoma"/>
        </w:rPr>
        <w:t xml:space="preserve">                      </w:t>
      </w:r>
      <w:r w:rsidRPr="00E86E88">
        <w:rPr>
          <w:rFonts w:ascii="Arial Narrow" w:hAnsi="Arial Narrow" w:cs="Tahoma"/>
        </w:rPr>
        <w:t xml:space="preserve">w sytuacji powodującej brak gotowości do podjęcia zatrudnienia zawiadomił powiatowy urząd pracy. Zasiłek za ten okres nie przysługuje. Całkowity okres zgłoszonego pobytu za granicą oraz braku gotowości do pracy z innego powodu nie może przekroczyć łącznie 10 dni </w:t>
      </w:r>
      <w:r>
        <w:rPr>
          <w:rFonts w:ascii="Arial Narrow" w:hAnsi="Arial Narrow" w:cs="Tahoma"/>
        </w:rPr>
        <w:t xml:space="preserve">           </w:t>
      </w:r>
      <w:r w:rsidRPr="00E86E88">
        <w:rPr>
          <w:rFonts w:ascii="Arial Narrow" w:hAnsi="Arial Narrow" w:cs="Tahoma"/>
        </w:rPr>
        <w:t>w okresie jednego roku kalendarzowego</w:t>
      </w:r>
      <w:r>
        <w:rPr>
          <w:rFonts w:ascii="Arial Narrow" w:hAnsi="Arial Narrow" w:cs="Tahoma"/>
        </w:rPr>
        <w:t xml:space="preserve"> (art.75 ust.3 ustawy)</w:t>
      </w:r>
      <w:r w:rsidRPr="00E86E88">
        <w:rPr>
          <w:rFonts w:ascii="Arial Narrow" w:hAnsi="Arial Narrow" w:cs="Tahoma"/>
        </w:rPr>
        <w:t>.</w:t>
      </w:r>
    </w:p>
    <w:p w:rsidR="00F93583" w:rsidRPr="00E86E88" w:rsidRDefault="00F93583" w:rsidP="00E86E88">
      <w:pPr>
        <w:pStyle w:val="Akapitzlist"/>
        <w:numPr>
          <w:ilvl w:val="0"/>
          <w:numId w:val="34"/>
        </w:numPr>
        <w:jc w:val="both"/>
        <w:rPr>
          <w:rFonts w:ascii="Arial Narrow" w:hAnsi="Arial Narrow"/>
        </w:rPr>
      </w:pPr>
      <w:r w:rsidRPr="00E86E88">
        <w:rPr>
          <w:rFonts w:ascii="Arial Narrow" w:hAnsi="Arial Narrow"/>
        </w:rPr>
        <w:t>Okres pobierania zasiłku ulega skróceniu o okres zatrudnienia w ramach prac interwencyjnych, robót publicznych oraz o okres odbywania stażu</w:t>
      </w:r>
      <w:r w:rsidR="00A12600" w:rsidRPr="00E86E88">
        <w:rPr>
          <w:rFonts w:ascii="Arial Narrow" w:hAnsi="Arial Narrow"/>
        </w:rPr>
        <w:t xml:space="preserve">, szkolenia lub przygotowania zawodowego dorosłych </w:t>
      </w:r>
      <w:r w:rsidRPr="00E86E88">
        <w:rPr>
          <w:rFonts w:ascii="Arial Narrow" w:hAnsi="Arial Narrow"/>
        </w:rPr>
        <w:t xml:space="preserve">przypadających na okres, w którym przysługiwałby zasiłek, oraz </w:t>
      </w:r>
      <w:r w:rsidR="00E86E88">
        <w:rPr>
          <w:rFonts w:ascii="Arial Narrow" w:hAnsi="Arial Narrow"/>
        </w:rPr>
        <w:t xml:space="preserve">             </w:t>
      </w:r>
      <w:r w:rsidRPr="00E86E88">
        <w:rPr>
          <w:rFonts w:ascii="Arial Narrow" w:hAnsi="Arial Narrow"/>
        </w:rPr>
        <w:t xml:space="preserve">o okresy nieprzysługiwania zasiłku z przyczyn wymienionych w </w:t>
      </w:r>
      <w:r w:rsidR="00E86E88">
        <w:rPr>
          <w:rFonts w:ascii="Arial Narrow" w:hAnsi="Arial Narrow"/>
        </w:rPr>
        <w:t>art.75 ust.1 ustawy</w:t>
      </w:r>
      <w:r w:rsidR="00CE31C6" w:rsidRPr="00E86E88">
        <w:rPr>
          <w:rFonts w:ascii="Arial Narrow" w:hAnsi="Arial Narrow"/>
        </w:rPr>
        <w:t xml:space="preserve"> oraz o okres zgłoszonego wyjazdu</w:t>
      </w:r>
      <w:r w:rsidR="00E86E88">
        <w:rPr>
          <w:rFonts w:ascii="Arial Narrow" w:hAnsi="Arial Narrow"/>
        </w:rPr>
        <w:t xml:space="preserve"> </w:t>
      </w:r>
      <w:r w:rsidR="00952734">
        <w:rPr>
          <w:rFonts w:ascii="Arial Narrow" w:hAnsi="Arial Narrow"/>
        </w:rPr>
        <w:t xml:space="preserve">                                     </w:t>
      </w:r>
      <w:r w:rsidR="00E86E88">
        <w:rPr>
          <w:rFonts w:ascii="Arial Narrow" w:hAnsi="Arial Narrow"/>
        </w:rPr>
        <w:t>( art.73 ust.4 ustawy)</w:t>
      </w:r>
      <w:r w:rsidRPr="00E86E88">
        <w:rPr>
          <w:rFonts w:ascii="Arial Narrow" w:hAnsi="Arial Narrow"/>
        </w:rPr>
        <w:t>.</w:t>
      </w:r>
    </w:p>
    <w:p w:rsidR="00556D47" w:rsidRPr="00556D47" w:rsidRDefault="00E86E88" w:rsidP="00E86E88">
      <w:pPr>
        <w:pStyle w:val="Akapitzlist"/>
        <w:numPr>
          <w:ilvl w:val="0"/>
          <w:numId w:val="34"/>
        </w:numPr>
        <w:jc w:val="both"/>
        <w:rPr>
          <w:rFonts w:ascii="Arial Narrow" w:hAnsi="Arial Narrow"/>
        </w:rPr>
      </w:pPr>
      <w:r w:rsidRPr="00556D47">
        <w:rPr>
          <w:rFonts w:ascii="Arial Narrow" w:hAnsi="Arial Narrow" w:cs="Tahoma"/>
        </w:rPr>
        <w:t xml:space="preserve">Bezrobotny, który utracił status bezrobotnego na okres krótszy niż 365 dni z powodu podjęcia zatrudnienia, innej pracy zarobkowej, pozarolniczej działalności lub uzyskiwania przychodu w wysokości przekraczającej połowę minimalnego wynagrodzenia za pracę </w:t>
      </w:r>
      <w:r w:rsidRPr="00556D47">
        <w:rPr>
          <w:rFonts w:ascii="Arial Narrow" w:hAnsi="Arial Narrow" w:cs="Tahoma"/>
        </w:rPr>
        <w:lastRenderedPageBreak/>
        <w:t xml:space="preserve">miesięcznie i zarejestrował się w powiatowym urzędzie pracy jako bezrobotny w okresie </w:t>
      </w:r>
      <w:r w:rsidRPr="00556D47">
        <w:rPr>
          <w:rFonts w:ascii="Arial Narrow" w:hAnsi="Arial Narrow" w:cs="Tahoma"/>
          <w:b/>
        </w:rPr>
        <w:t>14 dni</w:t>
      </w:r>
      <w:r w:rsidRPr="00556D47">
        <w:rPr>
          <w:rFonts w:ascii="Arial Narrow" w:hAnsi="Arial Narrow" w:cs="Tahoma"/>
        </w:rPr>
        <w:t xml:space="preserve"> od dnia ustania zatrudnienia, zaprzestania wykonywania innej pracy zarobkowej, prowadzenia pozarolniczej działalności, pobierania zasiłku chorobowego, macierzyńskiego lub zasiłku w wysokości zasiłku macierzyńskiego po ustaniu zatrudnienia, zaprzestaniu wykonywania innej pracy zarobkowej, prowadzenia pozarolniczej działalności lub osiągania przychodu przekraczającego połowę minimalnego wynagrodzenia za pracę miesięcznie, posiada prawo do zasiłku na czas skrócony o okres pobierania zasiłku przed utratą statusu bezrobotnego oraz </w:t>
      </w:r>
      <w:r w:rsidR="00556D47">
        <w:rPr>
          <w:rFonts w:ascii="Arial Narrow" w:hAnsi="Arial Narrow" w:cs="Tahoma"/>
        </w:rPr>
        <w:t xml:space="preserve">                        </w:t>
      </w:r>
      <w:r w:rsidRPr="00556D47">
        <w:rPr>
          <w:rFonts w:ascii="Arial Narrow" w:hAnsi="Arial Narrow" w:cs="Tahoma"/>
        </w:rPr>
        <w:t xml:space="preserve">o okresy, o których mowa w </w:t>
      </w:r>
      <w:r w:rsidR="00556D47">
        <w:rPr>
          <w:rFonts w:ascii="Arial Narrow" w:hAnsi="Arial Narrow" w:cs="Tahoma"/>
        </w:rPr>
        <w:t xml:space="preserve">art.73 </w:t>
      </w:r>
      <w:r w:rsidRPr="00556D47">
        <w:rPr>
          <w:rFonts w:ascii="Arial Narrow" w:hAnsi="Arial Narrow" w:cs="Tahoma"/>
        </w:rPr>
        <w:t>ust. 4</w:t>
      </w:r>
      <w:r w:rsidR="00556D47">
        <w:rPr>
          <w:rFonts w:ascii="Arial Narrow" w:hAnsi="Arial Narrow" w:cs="Tahoma"/>
        </w:rPr>
        <w:t xml:space="preserve"> ustawy (art.73 ust.5)</w:t>
      </w:r>
      <w:r w:rsidRPr="00556D47">
        <w:rPr>
          <w:rFonts w:ascii="Arial Narrow" w:hAnsi="Arial Narrow" w:cs="Tahoma"/>
        </w:rPr>
        <w:t>.</w:t>
      </w:r>
    </w:p>
    <w:p w:rsidR="00556D47" w:rsidRDefault="00556D47" w:rsidP="00E86E88">
      <w:pPr>
        <w:pStyle w:val="Akapitzlist"/>
        <w:numPr>
          <w:ilvl w:val="0"/>
          <w:numId w:val="34"/>
        </w:numPr>
        <w:jc w:val="both"/>
        <w:rPr>
          <w:rFonts w:ascii="Arial Narrow" w:hAnsi="Arial Narrow"/>
        </w:rPr>
      </w:pPr>
      <w:r>
        <w:rPr>
          <w:rFonts w:ascii="Arial Narrow" w:hAnsi="Arial Narrow"/>
        </w:rPr>
        <w:t>Przepis art.73 ust.5 stosuje się odpowiednio w przypadku:</w:t>
      </w:r>
    </w:p>
    <w:p w:rsidR="00556D47" w:rsidRPr="00556D47" w:rsidRDefault="00556D47" w:rsidP="00556D47">
      <w:pPr>
        <w:pStyle w:val="Akapitzlist"/>
        <w:numPr>
          <w:ilvl w:val="0"/>
          <w:numId w:val="35"/>
        </w:numPr>
        <w:jc w:val="both"/>
        <w:rPr>
          <w:rFonts w:ascii="Arial Narrow" w:hAnsi="Arial Narrow"/>
        </w:rPr>
      </w:pPr>
      <w:bookmarkStart w:id="0" w:name="_ednref9"/>
      <w:bookmarkEnd w:id="0"/>
      <w:r w:rsidRPr="00556D47">
        <w:rPr>
          <w:rFonts w:ascii="Arial Narrow" w:hAnsi="Arial Narrow" w:cs="Tahoma"/>
          <w:bCs/>
        </w:rPr>
        <w:t>powołania i zwolnienia z zasadniczej służby wojskowej, przeszkolenia wojskowego, służby przygotowawczej, służby kandydackiej, kontraktowej zawodowej służby wojskowej, ćwiczeń wojskowych, w tym poszczególnych dni w przypadku ćwiczeń wojskowych rotacyjnych, okresowej służby wojskowej lub służby wojskowej pełnionej w razie ogłoszenia mobilizacji i w czasie wojny oraz zasadniczej służby w obronie cywilnej i służby zastępczej, a także stawienia się i zwolnienia z ćwiczeń wojskowych rotacyjnych lub terytorialnej służby wojskowej pełnionej rotacyjnie</w:t>
      </w:r>
      <w:r w:rsidRPr="00556D47">
        <w:rPr>
          <w:rFonts w:ascii="Arial Narrow" w:hAnsi="Arial Narrow" w:cs="Tahoma"/>
          <w:b/>
          <w:bCs/>
        </w:rPr>
        <w:t>;</w:t>
      </w:r>
    </w:p>
    <w:p w:rsidR="00556D47" w:rsidRPr="00556D47" w:rsidRDefault="00556D47" w:rsidP="00556D47">
      <w:pPr>
        <w:pStyle w:val="Akapitzlist"/>
        <w:numPr>
          <w:ilvl w:val="0"/>
          <w:numId w:val="35"/>
        </w:numPr>
        <w:jc w:val="both"/>
        <w:rPr>
          <w:rFonts w:ascii="Arial Narrow" w:hAnsi="Arial Narrow"/>
        </w:rPr>
      </w:pPr>
      <w:r w:rsidRPr="00556D47">
        <w:rPr>
          <w:rFonts w:ascii="Arial Narrow" w:hAnsi="Arial Narrow" w:cs="Tahoma"/>
        </w:rPr>
        <w:t>bezrobotnych odbywających szkolenia lub staże organizowane przez inny podmiot niż powiatowy urząd pracy</w:t>
      </w:r>
      <w:r>
        <w:rPr>
          <w:rFonts w:ascii="Arial Narrow" w:hAnsi="Arial Narrow" w:cs="Tahoma"/>
        </w:rPr>
        <w:t>.</w:t>
      </w:r>
    </w:p>
    <w:p w:rsidR="00F93583" w:rsidRPr="00556D47" w:rsidRDefault="00556D47" w:rsidP="00556D47">
      <w:pPr>
        <w:pStyle w:val="Akapitzlist"/>
        <w:numPr>
          <w:ilvl w:val="0"/>
          <w:numId w:val="34"/>
        </w:numPr>
        <w:jc w:val="both"/>
        <w:rPr>
          <w:rFonts w:ascii="Arial Narrow" w:hAnsi="Arial Narrow"/>
        </w:rPr>
      </w:pPr>
      <w:r w:rsidRPr="00556D47">
        <w:rPr>
          <w:rFonts w:ascii="Arial Narrow" w:hAnsi="Arial Narrow" w:cs="Tahoma"/>
        </w:rPr>
        <w:t>Osoba, która utraciła na okres nie dłuższy niż 365 dni status bezrobotnego, a w dniu kolejnej rejestracji spełnia warunki określone</w:t>
      </w:r>
      <w:r w:rsidR="00952734">
        <w:rPr>
          <w:rFonts w:ascii="Arial Narrow" w:hAnsi="Arial Narrow" w:cs="Tahoma"/>
        </w:rPr>
        <w:t xml:space="preserve">                    </w:t>
      </w:r>
      <w:r w:rsidRPr="00556D47">
        <w:rPr>
          <w:rFonts w:ascii="Arial Narrow" w:hAnsi="Arial Narrow" w:cs="Tahoma"/>
        </w:rPr>
        <w:t xml:space="preserve"> w art. 71, uzyskuje prawo do zasiłku na okres pomniejszony o poprzedni okres pobierania zasiłku oraz o okresy, o których mowa</w:t>
      </w:r>
      <w:r w:rsidR="00952734">
        <w:rPr>
          <w:rFonts w:ascii="Arial Narrow" w:hAnsi="Arial Narrow" w:cs="Tahoma"/>
        </w:rPr>
        <w:t xml:space="preserve">                      </w:t>
      </w:r>
      <w:r w:rsidRPr="00556D47">
        <w:rPr>
          <w:rFonts w:ascii="Arial Narrow" w:hAnsi="Arial Narrow" w:cs="Tahoma"/>
        </w:rPr>
        <w:t xml:space="preserve"> w art.73 </w:t>
      </w:r>
      <w:r>
        <w:rPr>
          <w:rFonts w:ascii="Arial Narrow" w:hAnsi="Arial Narrow" w:cs="Tahoma"/>
        </w:rPr>
        <w:t>ust. 4ustawy (art.73 ust.7 ustawy)</w:t>
      </w:r>
    </w:p>
    <w:p w:rsidR="003E0A38" w:rsidRPr="00556D47" w:rsidRDefault="0011621A" w:rsidP="003C2B93">
      <w:pPr>
        <w:jc w:val="both"/>
        <w:rPr>
          <w:rFonts w:ascii="Arial Narrow" w:hAnsi="Arial Narrow"/>
        </w:rPr>
      </w:pPr>
      <w:r w:rsidRPr="0011621A">
        <w:rPr>
          <w:rFonts w:ascii="Arial Narrow" w:hAnsi="Arial Narrow"/>
          <w:b/>
        </w:rPr>
        <w:t>V</w:t>
      </w:r>
      <w:r w:rsidR="00206480">
        <w:rPr>
          <w:rFonts w:ascii="Arial Narrow" w:hAnsi="Arial Narrow"/>
          <w:b/>
        </w:rPr>
        <w:t>I</w:t>
      </w:r>
      <w:r w:rsidRPr="0011621A">
        <w:rPr>
          <w:rFonts w:ascii="Arial Narrow" w:hAnsi="Arial Narrow"/>
          <w:b/>
        </w:rPr>
        <w:t>I. Dodatek aktywizacyjny</w:t>
      </w:r>
      <w:r w:rsidR="00556D47">
        <w:rPr>
          <w:rFonts w:ascii="Arial Narrow" w:hAnsi="Arial Narrow"/>
          <w:b/>
        </w:rPr>
        <w:t xml:space="preserve"> </w:t>
      </w:r>
      <w:r w:rsidR="00556D47">
        <w:rPr>
          <w:rFonts w:ascii="Arial Narrow" w:hAnsi="Arial Narrow"/>
        </w:rPr>
        <w:t>(art.48 ustawy)</w:t>
      </w:r>
    </w:p>
    <w:p w:rsidR="0011621A" w:rsidRDefault="0011621A" w:rsidP="003C2B93">
      <w:pPr>
        <w:jc w:val="both"/>
        <w:rPr>
          <w:rFonts w:ascii="Arial Narrow" w:hAnsi="Arial Narrow"/>
        </w:rPr>
      </w:pPr>
      <w:r w:rsidRPr="0011621A">
        <w:rPr>
          <w:rFonts w:ascii="Arial Narrow" w:hAnsi="Arial Narrow"/>
        </w:rPr>
        <w:t>1.</w:t>
      </w:r>
      <w:r>
        <w:rPr>
          <w:rFonts w:ascii="Arial Narrow" w:hAnsi="Arial Narrow"/>
        </w:rPr>
        <w:t xml:space="preserve"> </w:t>
      </w:r>
      <w:r w:rsidR="002F187A">
        <w:rPr>
          <w:rFonts w:ascii="Arial Narrow" w:hAnsi="Arial Narrow"/>
        </w:rPr>
        <w:t xml:space="preserve">   </w:t>
      </w:r>
      <w:r>
        <w:rPr>
          <w:rFonts w:ascii="Arial Narrow" w:hAnsi="Arial Narrow"/>
        </w:rPr>
        <w:t>Bezrobotnemu posiadającemu prawo do zasiłku przysługuje dodatek aktywizacyjny, jeżeli:</w:t>
      </w:r>
    </w:p>
    <w:p w:rsidR="002F187A" w:rsidRDefault="002F187A" w:rsidP="003F7734">
      <w:pPr>
        <w:ind w:left="284" w:hanging="284"/>
        <w:jc w:val="both"/>
        <w:rPr>
          <w:rFonts w:ascii="Arial Narrow" w:hAnsi="Arial Narrow"/>
        </w:rPr>
      </w:pPr>
      <w:r>
        <w:rPr>
          <w:rFonts w:ascii="Arial Narrow" w:hAnsi="Arial Narrow"/>
        </w:rPr>
        <w:t xml:space="preserve">      1) w wyniku skierowania przez PUP podjął zatrudnienie w niepełnym wymiarze czasy pracy obowiązującym </w:t>
      </w:r>
      <w:r w:rsidR="003F7734">
        <w:rPr>
          <w:rFonts w:ascii="Arial Narrow" w:hAnsi="Arial Narrow"/>
        </w:rPr>
        <w:t xml:space="preserve">w danym zawodzie lub służbie </w:t>
      </w:r>
      <w:r w:rsidR="0053482B">
        <w:rPr>
          <w:rFonts w:ascii="Arial Narrow" w:hAnsi="Arial Narrow"/>
        </w:rPr>
        <w:t xml:space="preserve">i otrzymuje wynagrodzenie niższe od minimalnego wynagrodzenia za pracę. Wysokość dodatku aktywizacyjnego stanowi różnicę między minimalnym wynagrodzeniem za pracę, a otrzymywanym wynagrodzeniem, nie więcej jednak niż 50% zasiłku, o którym mowa </w:t>
      </w:r>
      <w:r w:rsidR="00952734">
        <w:rPr>
          <w:rFonts w:ascii="Arial Narrow" w:hAnsi="Arial Narrow"/>
        </w:rPr>
        <w:t xml:space="preserve">                     </w:t>
      </w:r>
      <w:r w:rsidR="0053482B">
        <w:rPr>
          <w:rFonts w:ascii="Arial Narrow" w:hAnsi="Arial Narrow"/>
        </w:rPr>
        <w:t>w art. 72 ust. 1 przez okres, w jakim przysługiwałby zasiłek.</w:t>
      </w:r>
    </w:p>
    <w:p w:rsidR="0053482B" w:rsidRDefault="0053482B" w:rsidP="003F7734">
      <w:pPr>
        <w:ind w:left="284" w:hanging="284"/>
        <w:jc w:val="both"/>
        <w:rPr>
          <w:rFonts w:ascii="Arial Narrow" w:hAnsi="Arial Narrow"/>
        </w:rPr>
      </w:pPr>
      <w:r>
        <w:rPr>
          <w:rFonts w:ascii="Arial Narrow" w:hAnsi="Arial Narrow"/>
        </w:rPr>
        <w:t xml:space="preserve">      2) z własnej inicjatywy podjął zatrudnienie lub inną pracę zarobkową. W tym przypadku wysokość dodatku aktywizacyjnego wynosi 50% zasiłku, o którym mowa w art. 72 ust. 1 przez połowę okresu w jakim przysługiwałby bezrobotnemu zasiłek.</w:t>
      </w:r>
    </w:p>
    <w:p w:rsidR="0053482B" w:rsidRDefault="0053482B" w:rsidP="0053482B">
      <w:pPr>
        <w:ind w:left="284" w:hanging="284"/>
        <w:jc w:val="both"/>
        <w:rPr>
          <w:rFonts w:ascii="Arial Narrow" w:hAnsi="Arial Narrow"/>
        </w:rPr>
      </w:pPr>
      <w:r>
        <w:rPr>
          <w:rFonts w:ascii="Arial Narrow" w:hAnsi="Arial Narrow"/>
        </w:rPr>
        <w:t>2.  Dodatek aktywizacyjny przyznaje się po udokumentowaniu podjęcia zatrudnienia lub wykonywania innej pracy zarobkowej oraz wysokości    osiąganego wynagrodzenia od dnia złożenia wniosku.</w:t>
      </w:r>
    </w:p>
    <w:p w:rsidR="0053482B" w:rsidRDefault="0053482B" w:rsidP="0053482B">
      <w:pPr>
        <w:ind w:left="426" w:hanging="426"/>
        <w:jc w:val="both"/>
        <w:rPr>
          <w:rFonts w:ascii="Arial Narrow" w:hAnsi="Arial Narrow"/>
        </w:rPr>
      </w:pPr>
      <w:r>
        <w:rPr>
          <w:rFonts w:ascii="Arial Narrow" w:hAnsi="Arial Narrow"/>
        </w:rPr>
        <w:t>3.   Prawo do dodatku aktywizacyjnego wygasa z dniem zaprzestania wykonywania pracy.</w:t>
      </w:r>
    </w:p>
    <w:p w:rsidR="0053482B" w:rsidRDefault="0053482B" w:rsidP="0053482B">
      <w:pPr>
        <w:ind w:left="426" w:hanging="426"/>
        <w:jc w:val="both"/>
        <w:rPr>
          <w:rFonts w:ascii="Arial Narrow" w:hAnsi="Arial Narrow"/>
        </w:rPr>
      </w:pPr>
      <w:r>
        <w:rPr>
          <w:rFonts w:ascii="Arial Narrow" w:hAnsi="Arial Narrow"/>
        </w:rPr>
        <w:t>4.   Dodatek aktywizacyjny nie przysługuje w przypadku:</w:t>
      </w:r>
    </w:p>
    <w:p w:rsidR="0053482B" w:rsidRDefault="0053482B" w:rsidP="003F7734">
      <w:pPr>
        <w:ind w:left="284" w:hanging="284"/>
        <w:jc w:val="both"/>
        <w:rPr>
          <w:rFonts w:ascii="Arial Narrow" w:hAnsi="Arial Narrow"/>
        </w:rPr>
      </w:pPr>
      <w:r>
        <w:rPr>
          <w:rFonts w:ascii="Arial Narrow" w:hAnsi="Arial Narrow"/>
        </w:rPr>
        <w:t xml:space="preserve">      1) </w:t>
      </w:r>
      <w:r w:rsidR="00104A65">
        <w:rPr>
          <w:rFonts w:ascii="Arial Narrow" w:hAnsi="Arial Narrow"/>
        </w:rPr>
        <w:t>skierowania bezrobotnego przez PUP do prac interwencyjnych, robót publicznych lub na stanowisko pracy, którego koszty wyposażenia lub doposażenia zostały zrefundowane zgodnie z art. 46 ust. 1 pkt 1 ustawy,</w:t>
      </w:r>
    </w:p>
    <w:p w:rsidR="00104A65" w:rsidRDefault="00104A65" w:rsidP="003F7734">
      <w:pPr>
        <w:ind w:left="284" w:hanging="284"/>
        <w:jc w:val="both"/>
        <w:rPr>
          <w:rFonts w:ascii="Arial Narrow" w:hAnsi="Arial Narrow"/>
        </w:rPr>
      </w:pPr>
      <w:r>
        <w:rPr>
          <w:rFonts w:ascii="Arial Narrow" w:hAnsi="Arial Narrow"/>
        </w:rPr>
        <w:t xml:space="preserve">      2) podjęcia przez bezrobotnego z własnej inicjatywy zatrudnienia lub innej pracy zarobkowej u pracodawcy, u którego był zatrudniony </w:t>
      </w:r>
      <w:r w:rsidR="00952734">
        <w:rPr>
          <w:rFonts w:ascii="Arial Narrow" w:hAnsi="Arial Narrow"/>
        </w:rPr>
        <w:t xml:space="preserve">              </w:t>
      </w:r>
      <w:r>
        <w:rPr>
          <w:rFonts w:ascii="Arial Narrow" w:hAnsi="Arial Narrow"/>
        </w:rPr>
        <w:t>lub dla którego wykonywał inną pracę zarobkową bezpośrednio przed zarejestrowaniem jako bezrobotny,</w:t>
      </w:r>
    </w:p>
    <w:p w:rsidR="007121CF" w:rsidRDefault="00104A65" w:rsidP="007121CF">
      <w:pPr>
        <w:ind w:left="284" w:hanging="284"/>
        <w:jc w:val="both"/>
        <w:rPr>
          <w:rFonts w:ascii="Arial Narrow" w:hAnsi="Arial Narrow"/>
        </w:rPr>
      </w:pPr>
      <w:r>
        <w:rPr>
          <w:rFonts w:ascii="Arial Narrow" w:hAnsi="Arial Narrow"/>
        </w:rPr>
        <w:t xml:space="preserve">      3) podjęcia przez bezrobotnego z własnej inicjatywy zatrudnienia lub innej pracy zarobkowej za granicą Rzeczypospolitej</w:t>
      </w:r>
      <w:r w:rsidR="003F7734">
        <w:rPr>
          <w:rFonts w:ascii="Arial Narrow" w:hAnsi="Arial Narrow"/>
        </w:rPr>
        <w:t xml:space="preserve"> Polskiej </w:t>
      </w:r>
      <w:r w:rsidR="00F04A5F">
        <w:rPr>
          <w:rFonts w:ascii="Arial Narrow" w:hAnsi="Arial Narrow"/>
        </w:rPr>
        <w:br/>
      </w:r>
      <w:r w:rsidR="007121CF">
        <w:rPr>
          <w:rFonts w:ascii="Arial Narrow" w:hAnsi="Arial Narrow"/>
        </w:rPr>
        <w:t>u pracodawcy zagranicznego,</w:t>
      </w:r>
    </w:p>
    <w:p w:rsidR="007121CF" w:rsidRPr="007121CF" w:rsidRDefault="007121CF" w:rsidP="007121CF">
      <w:pPr>
        <w:ind w:left="284" w:hanging="284"/>
        <w:jc w:val="both"/>
        <w:rPr>
          <w:rFonts w:ascii="Arial Narrow" w:hAnsi="Arial Narrow"/>
        </w:rPr>
      </w:pPr>
      <w:r>
        <w:rPr>
          <w:rFonts w:ascii="Arial Narrow" w:hAnsi="Arial Narrow"/>
        </w:rPr>
        <w:t xml:space="preserve">      4) przebywania na urlopie bezpłatnym.</w:t>
      </w:r>
    </w:p>
    <w:p w:rsidR="00827A8D" w:rsidRPr="006977BA" w:rsidRDefault="0011621A" w:rsidP="003C2B93">
      <w:pPr>
        <w:jc w:val="both"/>
        <w:rPr>
          <w:rFonts w:ascii="Arial Narrow" w:hAnsi="Arial Narrow"/>
          <w:sz w:val="16"/>
          <w:szCs w:val="16"/>
        </w:rPr>
      </w:pPr>
      <w:r>
        <w:rPr>
          <w:rFonts w:ascii="Arial Narrow" w:hAnsi="Arial Narrow"/>
        </w:rPr>
        <w:t xml:space="preserve">     </w:t>
      </w:r>
      <w:r w:rsidR="00827A8D" w:rsidRPr="00956176">
        <w:rPr>
          <w:rFonts w:ascii="Arial Narrow" w:hAnsi="Arial Narrow"/>
          <w:b/>
        </w:rPr>
        <w:t>V</w:t>
      </w:r>
      <w:r w:rsidR="003E0A38" w:rsidRPr="00956176">
        <w:rPr>
          <w:rFonts w:ascii="Arial Narrow" w:hAnsi="Arial Narrow"/>
          <w:b/>
        </w:rPr>
        <w:t>I</w:t>
      </w:r>
      <w:r w:rsidR="00104A65">
        <w:rPr>
          <w:rFonts w:ascii="Arial Narrow" w:hAnsi="Arial Narrow"/>
          <w:b/>
        </w:rPr>
        <w:t>I</w:t>
      </w:r>
      <w:r w:rsidR="00206480">
        <w:rPr>
          <w:rFonts w:ascii="Arial Narrow" w:hAnsi="Arial Narrow"/>
          <w:b/>
        </w:rPr>
        <w:t>I</w:t>
      </w:r>
      <w:r w:rsidR="00827A8D" w:rsidRPr="00956176">
        <w:rPr>
          <w:rFonts w:ascii="Arial Narrow" w:hAnsi="Arial Narrow"/>
          <w:b/>
        </w:rPr>
        <w:t xml:space="preserve">. </w:t>
      </w:r>
      <w:r w:rsidR="00044273" w:rsidRPr="00956176">
        <w:rPr>
          <w:rFonts w:ascii="Arial Narrow" w:hAnsi="Arial Narrow"/>
          <w:b/>
        </w:rPr>
        <w:t>T</w:t>
      </w:r>
      <w:r w:rsidR="00827A8D" w:rsidRPr="00956176">
        <w:rPr>
          <w:rFonts w:ascii="Arial Narrow" w:hAnsi="Arial Narrow"/>
          <w:b/>
        </w:rPr>
        <w:t>ransfer zasiłku</w:t>
      </w:r>
    </w:p>
    <w:p w:rsidR="00827A8D" w:rsidRPr="00956176" w:rsidRDefault="00827A8D" w:rsidP="003C2B93">
      <w:pPr>
        <w:jc w:val="both"/>
        <w:rPr>
          <w:rFonts w:ascii="Arial Narrow" w:hAnsi="Arial Narrow"/>
        </w:rPr>
      </w:pPr>
      <w:r w:rsidRPr="00956176">
        <w:rPr>
          <w:rFonts w:ascii="Arial Narrow" w:hAnsi="Arial Narrow"/>
        </w:rPr>
        <w:t xml:space="preserve">Osoba bezrobotna posiadająca prawo do zasiłku, może wyjechać do innego kraju Członkowskiego UE w celu poszukiwania w nim pracy </w:t>
      </w:r>
      <w:r w:rsidR="00956176">
        <w:rPr>
          <w:rFonts w:ascii="Arial Narrow" w:hAnsi="Arial Narrow"/>
        </w:rPr>
        <w:br/>
      </w:r>
      <w:r w:rsidRPr="00956176">
        <w:rPr>
          <w:rFonts w:ascii="Arial Narrow" w:hAnsi="Arial Narrow"/>
        </w:rPr>
        <w:t>i otrzymywać w tym kraju zasiłek dla bezrobotnych maksymalnie przez okres 3 miesięcy w wysokości ustalonej przez PUP w Polsce. Osoba taka powinna pozostawać w dyspozycji PUP właściwego ze względu na miejsce zamieszkania minimum w ciągu ostatnich 4 tygodni przed dniem wyjazdu. Bezrobotny musi złożyć wniosek o wydanie formu</w:t>
      </w:r>
      <w:r w:rsidR="0063472C">
        <w:rPr>
          <w:rFonts w:ascii="Arial Narrow" w:hAnsi="Arial Narrow"/>
        </w:rPr>
        <w:t>larza U-</w:t>
      </w:r>
      <w:r w:rsidR="000318DA">
        <w:rPr>
          <w:rFonts w:ascii="Arial Narrow" w:hAnsi="Arial Narrow"/>
        </w:rPr>
        <w:t>2</w:t>
      </w:r>
      <w:r w:rsidRPr="00956176">
        <w:rPr>
          <w:rFonts w:ascii="Arial Narrow" w:hAnsi="Arial Narrow"/>
        </w:rPr>
        <w:t xml:space="preserve"> do Wojewódzkiego Urzędu Pracy, odpowiedni</w:t>
      </w:r>
      <w:r w:rsidR="003E0A38" w:rsidRPr="00956176">
        <w:rPr>
          <w:rFonts w:ascii="Arial Narrow" w:hAnsi="Arial Narrow"/>
        </w:rPr>
        <w:t>ego</w:t>
      </w:r>
      <w:r w:rsidRPr="00956176">
        <w:rPr>
          <w:rFonts w:ascii="Arial Narrow" w:hAnsi="Arial Narrow"/>
        </w:rPr>
        <w:t xml:space="preserve"> ze względu na miejsce zamieszkania, minimum na 7 dni przed terminem </w:t>
      </w:r>
      <w:r w:rsidR="001A1935" w:rsidRPr="00956176">
        <w:rPr>
          <w:rFonts w:ascii="Arial Narrow" w:hAnsi="Arial Narrow"/>
        </w:rPr>
        <w:t xml:space="preserve">zaplanowanego wyjazdu wraz z zaświadczeniem z PUP potwierdzającym datę rejestracji. Następnie bezrobotny obowiązany jest do zarejestrowania się w ciągu 7 dni od daty wyjazdu w urzędzie zatrudnienia w kraju, </w:t>
      </w:r>
      <w:r w:rsidR="00956176">
        <w:rPr>
          <w:rFonts w:ascii="Arial Narrow" w:hAnsi="Arial Narrow"/>
        </w:rPr>
        <w:br/>
      </w:r>
      <w:r w:rsidR="001A1935" w:rsidRPr="00956176">
        <w:rPr>
          <w:rFonts w:ascii="Arial Narrow" w:hAnsi="Arial Narrow"/>
        </w:rPr>
        <w:t xml:space="preserve">w którym poszukuje pracy. Z transferu zasiłku bezrobotny może skorzystać tylko raz pomiędzy dwoma </w:t>
      </w:r>
      <w:r w:rsidR="000318DA">
        <w:rPr>
          <w:rFonts w:ascii="Arial Narrow" w:hAnsi="Arial Narrow"/>
        </w:rPr>
        <w:t xml:space="preserve">okresami zatrudnienia. </w:t>
      </w:r>
      <w:r w:rsidR="00952734">
        <w:rPr>
          <w:rFonts w:ascii="Arial Narrow" w:hAnsi="Arial Narrow"/>
        </w:rPr>
        <w:t xml:space="preserve">                        </w:t>
      </w:r>
      <w:r w:rsidR="000318DA">
        <w:rPr>
          <w:rFonts w:ascii="Arial Narrow" w:hAnsi="Arial Narrow"/>
        </w:rPr>
        <w:t>(art. 64 Rozporządzenia 883/2004</w:t>
      </w:r>
      <w:r w:rsidR="001A1935" w:rsidRPr="00956176">
        <w:rPr>
          <w:rFonts w:ascii="Arial Narrow" w:hAnsi="Arial Narrow"/>
        </w:rPr>
        <w:t>).</w:t>
      </w:r>
    </w:p>
    <w:p w:rsidR="00C02621" w:rsidRDefault="00C02621" w:rsidP="003C2B93">
      <w:pPr>
        <w:jc w:val="both"/>
        <w:rPr>
          <w:rFonts w:ascii="Arial Narrow" w:hAnsi="Arial Narrow"/>
          <w:b/>
        </w:rPr>
      </w:pPr>
      <w:r>
        <w:rPr>
          <w:rFonts w:ascii="Arial Narrow" w:hAnsi="Arial Narrow"/>
          <w:b/>
        </w:rPr>
        <w:t>IX. Prawa poszukującego pracy.</w:t>
      </w:r>
    </w:p>
    <w:p w:rsidR="00603E93" w:rsidRPr="00603E93" w:rsidRDefault="00603E93" w:rsidP="00603E93">
      <w:pPr>
        <w:jc w:val="both"/>
        <w:rPr>
          <w:rFonts w:ascii="Arial Narrow" w:hAnsi="Arial Narrow"/>
        </w:rPr>
      </w:pPr>
      <w:r w:rsidRPr="00603E93">
        <w:rPr>
          <w:rFonts w:ascii="Arial Narrow" w:hAnsi="Arial Narrow"/>
          <w:b/>
        </w:rPr>
        <w:t>Poszukujący pracy</w:t>
      </w:r>
      <w:r w:rsidRPr="00603E93">
        <w:rPr>
          <w:rFonts w:ascii="Arial Narrow" w:hAnsi="Arial Narrow"/>
        </w:rPr>
        <w:t>- oznacza to osobę, poszukującym zatrudnienia, innej pracy zarobkowej lub innej formy  pomocy określonej w ustawie, zarejestrowanej w powiatowym urzędzie pracy.</w:t>
      </w:r>
    </w:p>
    <w:p w:rsidR="00603E93" w:rsidRPr="00603E93" w:rsidRDefault="00603E93" w:rsidP="00603E93">
      <w:pPr>
        <w:jc w:val="both"/>
        <w:rPr>
          <w:rFonts w:ascii="Arial Narrow" w:hAnsi="Arial Narrow"/>
        </w:rPr>
      </w:pPr>
    </w:p>
    <w:p w:rsidR="00603E93" w:rsidRPr="00603E93" w:rsidRDefault="00603E93" w:rsidP="00603E93">
      <w:pPr>
        <w:jc w:val="both"/>
        <w:rPr>
          <w:rFonts w:ascii="Arial Narrow" w:hAnsi="Arial Narrow"/>
        </w:rPr>
      </w:pPr>
      <w:r w:rsidRPr="00603E93">
        <w:rPr>
          <w:rFonts w:ascii="Arial Narrow" w:hAnsi="Arial Narrow"/>
        </w:rPr>
        <w:t xml:space="preserve"> Poszukujący pracy zgłasza się w celu dokonania rejestracji, do powiatowego urzędu pracy. Poszukujący pracy może być zarejestrowany </w:t>
      </w:r>
      <w:r>
        <w:rPr>
          <w:rFonts w:ascii="Arial Narrow" w:hAnsi="Arial Narrow"/>
        </w:rPr>
        <w:t xml:space="preserve">               </w:t>
      </w:r>
      <w:r w:rsidRPr="00603E93">
        <w:rPr>
          <w:rFonts w:ascii="Arial Narrow" w:hAnsi="Arial Narrow"/>
        </w:rPr>
        <w:t>w więcej niż jednym powiatowym urzędzie pracy.</w:t>
      </w:r>
    </w:p>
    <w:p w:rsidR="00C02621" w:rsidRPr="00C02621" w:rsidRDefault="00C02621" w:rsidP="00C02621">
      <w:pPr>
        <w:jc w:val="both"/>
        <w:rPr>
          <w:rFonts w:ascii="Arial Narrow" w:hAnsi="Arial Narrow"/>
        </w:rPr>
      </w:pPr>
      <w:r w:rsidRPr="00C02621">
        <w:rPr>
          <w:rFonts w:ascii="Arial Narrow" w:hAnsi="Arial Narrow"/>
        </w:rPr>
        <w:t>Osoba poszukująca pracy zarejestrowana w Powiatowym Urzędzie Pracy może korzystać:</w:t>
      </w:r>
    </w:p>
    <w:p w:rsidR="00C02621" w:rsidRPr="00C02621" w:rsidRDefault="00C02621" w:rsidP="00C02621">
      <w:pPr>
        <w:jc w:val="both"/>
        <w:rPr>
          <w:rFonts w:ascii="Arial Narrow" w:hAnsi="Arial Narrow"/>
        </w:rPr>
      </w:pPr>
      <w:r w:rsidRPr="00C02621">
        <w:rPr>
          <w:rFonts w:ascii="Arial Narrow" w:hAnsi="Arial Narrow"/>
        </w:rPr>
        <w:t>- z pośrednictwa pracy;</w:t>
      </w:r>
    </w:p>
    <w:p w:rsidR="00C02621" w:rsidRPr="00C02621" w:rsidRDefault="00C02621" w:rsidP="00C02621">
      <w:pPr>
        <w:jc w:val="both"/>
        <w:rPr>
          <w:rFonts w:ascii="Arial Narrow" w:hAnsi="Arial Narrow"/>
        </w:rPr>
      </w:pPr>
      <w:r w:rsidRPr="00C02621">
        <w:rPr>
          <w:rFonts w:ascii="Arial Narrow" w:hAnsi="Arial Narrow"/>
        </w:rPr>
        <w:t>- z usług EURES;</w:t>
      </w:r>
    </w:p>
    <w:p w:rsidR="00C02621" w:rsidRPr="00C02621" w:rsidRDefault="00C02621" w:rsidP="00C02621">
      <w:pPr>
        <w:jc w:val="both"/>
        <w:rPr>
          <w:rFonts w:ascii="Arial Narrow" w:hAnsi="Arial Narrow"/>
        </w:rPr>
      </w:pPr>
      <w:r w:rsidRPr="00C02621">
        <w:rPr>
          <w:rFonts w:ascii="Arial Narrow" w:hAnsi="Arial Narrow"/>
        </w:rPr>
        <w:t>- z poradnictwa zawodowego i informacji zawodowej;</w:t>
      </w:r>
    </w:p>
    <w:p w:rsidR="00C02621" w:rsidRPr="00C02621" w:rsidRDefault="00C02621" w:rsidP="00C02621">
      <w:pPr>
        <w:jc w:val="both"/>
        <w:rPr>
          <w:rFonts w:ascii="Arial Narrow" w:hAnsi="Arial Narrow"/>
        </w:rPr>
      </w:pPr>
      <w:r w:rsidRPr="00C02621">
        <w:rPr>
          <w:rFonts w:ascii="Arial Narrow" w:hAnsi="Arial Narrow"/>
        </w:rPr>
        <w:t>- pomocy   w aktywnym poszukiwaniu pracy.</w:t>
      </w:r>
    </w:p>
    <w:p w:rsidR="00C02621" w:rsidRPr="00C02621" w:rsidRDefault="00C02621" w:rsidP="00C02621">
      <w:pPr>
        <w:pStyle w:val="Zwykytekst"/>
        <w:tabs>
          <w:tab w:val="left" w:pos="567"/>
          <w:tab w:val="left" w:pos="1134"/>
          <w:tab w:val="left" w:pos="1701"/>
          <w:tab w:val="left" w:pos="2268"/>
          <w:tab w:val="left" w:pos="2835"/>
        </w:tabs>
        <w:ind w:left="567" w:hanging="567"/>
        <w:jc w:val="both"/>
        <w:rPr>
          <w:rFonts w:ascii="Arial Narrow" w:hAnsi="Arial Narrow"/>
        </w:rPr>
      </w:pPr>
      <w:r w:rsidRPr="00C02621">
        <w:rPr>
          <w:rFonts w:ascii="Arial Narrow" w:hAnsi="Arial Narrow"/>
        </w:rPr>
        <w:t>Poszukującego pracy, który:</w:t>
      </w:r>
    </w:p>
    <w:p w:rsidR="00C02621" w:rsidRPr="00C02621" w:rsidRDefault="00C02621" w:rsidP="00C02621">
      <w:pPr>
        <w:pStyle w:val="Zwykytekst"/>
        <w:tabs>
          <w:tab w:val="left" w:pos="567"/>
          <w:tab w:val="left" w:pos="1134"/>
          <w:tab w:val="left" w:pos="1701"/>
          <w:tab w:val="left" w:pos="2268"/>
          <w:tab w:val="left" w:pos="2835"/>
        </w:tabs>
        <w:ind w:left="1134" w:hanging="567"/>
        <w:jc w:val="both"/>
        <w:rPr>
          <w:rFonts w:ascii="Arial Narrow" w:hAnsi="Arial Narrow"/>
        </w:rPr>
      </w:pPr>
      <w:r w:rsidRPr="00C02621">
        <w:rPr>
          <w:rFonts w:ascii="Arial Narrow" w:hAnsi="Arial Narrow"/>
        </w:rPr>
        <w:t>1)</w:t>
      </w:r>
      <w:r w:rsidRPr="00C02621">
        <w:rPr>
          <w:rFonts w:ascii="Arial Narrow" w:hAnsi="Arial Narrow"/>
        </w:rPr>
        <w:tab/>
        <w:t>jest w okresie wypowiedzenia stosunku pracy lub stosunku służbowego z przyczyn dotyczących zakładu pracy,</w:t>
      </w:r>
    </w:p>
    <w:p w:rsidR="00C02621" w:rsidRPr="00C02621" w:rsidRDefault="00C02621" w:rsidP="00C02621">
      <w:pPr>
        <w:pStyle w:val="Zwykytekst"/>
        <w:tabs>
          <w:tab w:val="left" w:pos="567"/>
          <w:tab w:val="left" w:pos="1134"/>
          <w:tab w:val="left" w:pos="1701"/>
          <w:tab w:val="left" w:pos="2268"/>
          <w:tab w:val="left" w:pos="2835"/>
        </w:tabs>
        <w:ind w:left="1134" w:hanging="567"/>
        <w:jc w:val="both"/>
        <w:rPr>
          <w:rFonts w:ascii="Arial Narrow" w:hAnsi="Arial Narrow"/>
        </w:rPr>
      </w:pPr>
      <w:r w:rsidRPr="00C02621">
        <w:rPr>
          <w:rFonts w:ascii="Arial Narrow" w:hAnsi="Arial Narrow"/>
        </w:rPr>
        <w:t>2)</w:t>
      </w:r>
      <w:r w:rsidRPr="00C02621">
        <w:rPr>
          <w:rFonts w:ascii="Arial Narrow" w:hAnsi="Arial Narrow"/>
        </w:rPr>
        <w:tab/>
        <w:t xml:space="preserve">jest zatrudniony u pracodawcy, wobec którego ogłoszono upadłość lub który jest w stanie likwidacji, z wyłączeniem likwidacji </w:t>
      </w:r>
      <w:r>
        <w:rPr>
          <w:rFonts w:ascii="Arial Narrow" w:hAnsi="Arial Narrow"/>
        </w:rPr>
        <w:t xml:space="preserve"> </w:t>
      </w:r>
      <w:r w:rsidRPr="00C02621">
        <w:rPr>
          <w:rFonts w:ascii="Arial Narrow" w:hAnsi="Arial Narrow"/>
        </w:rPr>
        <w:t>w celu prywatyzacji,</w:t>
      </w:r>
    </w:p>
    <w:p w:rsidR="00C02621" w:rsidRPr="00C02621" w:rsidRDefault="00C02621" w:rsidP="00C02621">
      <w:pPr>
        <w:pStyle w:val="Zwykytekst"/>
        <w:tabs>
          <w:tab w:val="left" w:pos="567"/>
          <w:tab w:val="left" w:pos="1134"/>
          <w:tab w:val="left" w:pos="1701"/>
          <w:tab w:val="left" w:pos="2268"/>
          <w:tab w:val="left" w:pos="2835"/>
        </w:tabs>
        <w:ind w:left="1134" w:hanging="567"/>
        <w:jc w:val="both"/>
        <w:rPr>
          <w:rFonts w:ascii="Arial Narrow" w:hAnsi="Arial Narrow"/>
        </w:rPr>
      </w:pPr>
      <w:r w:rsidRPr="00C02621">
        <w:rPr>
          <w:rFonts w:ascii="Arial Narrow" w:hAnsi="Arial Narrow"/>
        </w:rPr>
        <w:t>3)</w:t>
      </w:r>
      <w:r w:rsidRPr="00C02621">
        <w:rPr>
          <w:rFonts w:ascii="Arial Narrow" w:hAnsi="Arial Narrow"/>
        </w:rPr>
        <w:tab/>
        <w:t>otrzymuje świadczenie socjalne przysługujące na urlopie górniczym lub górniczy zasiłek socjalny, określone w odrębnych przepisach,</w:t>
      </w:r>
    </w:p>
    <w:p w:rsidR="00C02621" w:rsidRPr="00C02621" w:rsidRDefault="00C02621" w:rsidP="00C02621">
      <w:pPr>
        <w:pStyle w:val="Zwykytekst"/>
        <w:tabs>
          <w:tab w:val="left" w:pos="567"/>
          <w:tab w:val="left" w:pos="1134"/>
          <w:tab w:val="left" w:pos="1701"/>
          <w:tab w:val="left" w:pos="2268"/>
          <w:tab w:val="left" w:pos="2835"/>
        </w:tabs>
        <w:ind w:left="1134" w:hanging="567"/>
        <w:jc w:val="both"/>
        <w:rPr>
          <w:rFonts w:ascii="Arial Narrow" w:hAnsi="Arial Narrow"/>
        </w:rPr>
      </w:pPr>
      <w:r w:rsidRPr="00C02621">
        <w:rPr>
          <w:rFonts w:ascii="Arial Narrow" w:hAnsi="Arial Narrow"/>
        </w:rPr>
        <w:t>4)</w:t>
      </w:r>
      <w:r w:rsidRPr="00C02621">
        <w:rPr>
          <w:rFonts w:ascii="Arial Narrow" w:hAnsi="Arial Narrow"/>
        </w:rPr>
        <w:tab/>
        <w:t xml:space="preserve">uczestniczy w zajęciach w Centrum Integracji Społecznej lub indywidualnym programie integracji, o którym mowa </w:t>
      </w:r>
      <w:r>
        <w:rPr>
          <w:rFonts w:ascii="Arial Narrow" w:hAnsi="Arial Narrow"/>
        </w:rPr>
        <w:t xml:space="preserve">                           </w:t>
      </w:r>
      <w:r w:rsidRPr="00C02621">
        <w:rPr>
          <w:rFonts w:ascii="Arial Narrow" w:hAnsi="Arial Narrow"/>
        </w:rPr>
        <w:t>w przepisach o pomocy społecznej,</w:t>
      </w:r>
    </w:p>
    <w:p w:rsidR="00C02621" w:rsidRPr="00C02621" w:rsidRDefault="00C02621" w:rsidP="00C02621">
      <w:pPr>
        <w:pStyle w:val="Zwykytekst"/>
        <w:tabs>
          <w:tab w:val="left" w:pos="567"/>
          <w:tab w:val="left" w:pos="1134"/>
          <w:tab w:val="left" w:pos="1701"/>
          <w:tab w:val="left" w:pos="2268"/>
          <w:tab w:val="left" w:pos="2835"/>
        </w:tabs>
        <w:ind w:left="1134" w:hanging="567"/>
        <w:jc w:val="both"/>
        <w:rPr>
          <w:rFonts w:ascii="Arial Narrow" w:hAnsi="Arial Narrow"/>
        </w:rPr>
      </w:pPr>
      <w:r w:rsidRPr="00C02621">
        <w:rPr>
          <w:rFonts w:ascii="Arial Narrow" w:hAnsi="Arial Narrow"/>
        </w:rPr>
        <w:t>5)</w:t>
      </w:r>
      <w:r w:rsidRPr="00C02621">
        <w:rPr>
          <w:rFonts w:ascii="Arial Narrow" w:hAnsi="Arial Narrow"/>
        </w:rPr>
        <w:tab/>
        <w:t>jest żołnierzem rezerwy,</w:t>
      </w:r>
    </w:p>
    <w:p w:rsidR="00C02621" w:rsidRPr="00C02621" w:rsidRDefault="00C02621" w:rsidP="00C02621">
      <w:pPr>
        <w:pStyle w:val="Zwykytekst"/>
        <w:tabs>
          <w:tab w:val="left" w:pos="567"/>
          <w:tab w:val="left" w:pos="1134"/>
          <w:tab w:val="left" w:pos="1701"/>
          <w:tab w:val="left" w:pos="2268"/>
          <w:tab w:val="left" w:pos="2835"/>
        </w:tabs>
        <w:ind w:left="1134" w:hanging="567"/>
        <w:jc w:val="both"/>
        <w:rPr>
          <w:rFonts w:ascii="Arial Narrow" w:hAnsi="Arial Narrow"/>
        </w:rPr>
      </w:pPr>
      <w:r w:rsidRPr="00C02621">
        <w:rPr>
          <w:rFonts w:ascii="Arial Narrow" w:hAnsi="Arial Narrow"/>
        </w:rPr>
        <w:t>6)</w:t>
      </w:r>
      <w:r w:rsidRPr="00C02621">
        <w:rPr>
          <w:rFonts w:ascii="Arial Narrow" w:hAnsi="Arial Narrow"/>
        </w:rPr>
        <w:tab/>
        <w:t>pobiera rentę szkoleniową,</w:t>
      </w:r>
    </w:p>
    <w:p w:rsidR="00C02621" w:rsidRPr="00C02621" w:rsidRDefault="00C02621" w:rsidP="00C02621">
      <w:pPr>
        <w:pStyle w:val="Zwykytekst"/>
        <w:tabs>
          <w:tab w:val="left" w:pos="567"/>
          <w:tab w:val="left" w:pos="1134"/>
          <w:tab w:val="left" w:pos="1701"/>
          <w:tab w:val="left" w:pos="2268"/>
          <w:tab w:val="left" w:pos="2835"/>
        </w:tabs>
        <w:ind w:left="1134" w:hanging="567"/>
        <w:jc w:val="both"/>
        <w:rPr>
          <w:rFonts w:ascii="Arial Narrow" w:hAnsi="Arial Narrow"/>
        </w:rPr>
      </w:pPr>
      <w:r w:rsidRPr="00C02621">
        <w:rPr>
          <w:rFonts w:ascii="Arial Narrow" w:hAnsi="Arial Narrow"/>
        </w:rPr>
        <w:t>7)</w:t>
      </w:r>
      <w:r w:rsidRPr="00C02621">
        <w:rPr>
          <w:rFonts w:ascii="Arial Narrow" w:hAnsi="Arial Narrow"/>
        </w:rPr>
        <w:tab/>
        <w:t>pobiera świadczenie szkoleniowe, o którym mowa w art. 70 ust. 6,</w:t>
      </w:r>
    </w:p>
    <w:p w:rsidR="00C02621" w:rsidRPr="00C02621" w:rsidRDefault="00C02621" w:rsidP="00C02621">
      <w:pPr>
        <w:pStyle w:val="Zwykytekst"/>
        <w:tabs>
          <w:tab w:val="left" w:pos="567"/>
          <w:tab w:val="left" w:pos="1134"/>
          <w:tab w:val="left" w:pos="1701"/>
          <w:tab w:val="left" w:pos="2268"/>
          <w:tab w:val="left" w:pos="2835"/>
        </w:tabs>
        <w:ind w:left="1134" w:hanging="567"/>
        <w:jc w:val="both"/>
        <w:rPr>
          <w:rFonts w:ascii="Arial Narrow" w:hAnsi="Arial Narrow"/>
        </w:rPr>
      </w:pPr>
      <w:r w:rsidRPr="00C02621">
        <w:rPr>
          <w:rFonts w:ascii="Arial Narrow" w:hAnsi="Arial Narrow"/>
        </w:rPr>
        <w:lastRenderedPageBreak/>
        <w:t>8)</w:t>
      </w:r>
      <w:r w:rsidRPr="00C02621">
        <w:rPr>
          <w:rFonts w:ascii="Arial Narrow" w:hAnsi="Arial Narrow"/>
        </w:rPr>
        <w:tab/>
        <w:t>podlega ubezpieczeniu społecznemu rolników w pełnym zakresie na podstawie przepisów o ubezpieczeniu społecznym rolników jako domownik lub małżonek rolnika, jeżeli zamierza podjąć zatrudnienie, inną pracę zarobkową lub działalność gospodarczą poza rolnictwem</w:t>
      </w:r>
    </w:p>
    <w:p w:rsidR="00C02621" w:rsidRPr="00C02621" w:rsidRDefault="00C02621" w:rsidP="00C02621">
      <w:pPr>
        <w:pStyle w:val="Zwykytekst"/>
        <w:tabs>
          <w:tab w:val="left" w:pos="567"/>
          <w:tab w:val="left" w:pos="1134"/>
          <w:tab w:val="left" w:pos="1701"/>
          <w:tab w:val="left" w:pos="2268"/>
          <w:tab w:val="left" w:pos="2835"/>
        </w:tabs>
        <w:ind w:left="567"/>
        <w:jc w:val="both"/>
        <w:rPr>
          <w:rFonts w:ascii="Arial Narrow" w:hAnsi="Arial Narrow"/>
        </w:rPr>
      </w:pPr>
      <w:r w:rsidRPr="00C02621">
        <w:rPr>
          <w:rFonts w:ascii="Arial Narrow" w:hAnsi="Arial Narrow"/>
        </w:rPr>
        <w:t xml:space="preserve">–może korzystać: ze szkoleń, na zasadach określonych w przepisach art. 40, art. 41 ust. 4–7, art. 42 i art. 42a stosuje </w:t>
      </w:r>
      <w:r w:rsidR="00952734">
        <w:rPr>
          <w:rFonts w:ascii="Arial Narrow" w:hAnsi="Arial Narrow"/>
        </w:rPr>
        <w:t xml:space="preserve">                              </w:t>
      </w:r>
      <w:r w:rsidRPr="00C02621">
        <w:rPr>
          <w:rFonts w:ascii="Arial Narrow" w:hAnsi="Arial Narrow"/>
        </w:rPr>
        <w:t>się odpowiednio.</w:t>
      </w:r>
    </w:p>
    <w:p w:rsidR="00C02621" w:rsidRPr="00C02621" w:rsidRDefault="00C02621" w:rsidP="00C02621">
      <w:pPr>
        <w:pStyle w:val="Zwykytekst"/>
        <w:tabs>
          <w:tab w:val="left" w:pos="567"/>
          <w:tab w:val="left" w:pos="1134"/>
          <w:tab w:val="left" w:pos="1701"/>
          <w:tab w:val="left" w:pos="2268"/>
          <w:tab w:val="left" w:pos="2835"/>
        </w:tabs>
        <w:ind w:left="567" w:hanging="567"/>
        <w:jc w:val="both"/>
        <w:rPr>
          <w:rFonts w:ascii="Arial Narrow" w:hAnsi="Arial Narrow"/>
        </w:rPr>
      </w:pPr>
      <w:r w:rsidRPr="00C02621">
        <w:rPr>
          <w:rFonts w:ascii="Arial Narrow" w:hAnsi="Arial Narrow"/>
        </w:rPr>
        <w:t>2.</w:t>
      </w:r>
      <w:r w:rsidRPr="00C02621">
        <w:rPr>
          <w:rFonts w:ascii="Arial Narrow" w:hAnsi="Arial Narrow"/>
        </w:rPr>
        <w:tab/>
        <w:t>Poszukującemu pracy, w okresie odbywania szkolenia i studiów podyplomowych stypendium nie przysługuje.</w:t>
      </w:r>
    </w:p>
    <w:p w:rsidR="00D83CD9" w:rsidRDefault="00C02621" w:rsidP="00C02621">
      <w:pPr>
        <w:pStyle w:val="Zwykytekst"/>
        <w:tabs>
          <w:tab w:val="left" w:pos="567"/>
          <w:tab w:val="left" w:pos="1134"/>
          <w:tab w:val="left" w:pos="1701"/>
          <w:tab w:val="left" w:pos="2268"/>
          <w:tab w:val="left" w:pos="2835"/>
        </w:tabs>
        <w:ind w:left="567" w:hanging="567"/>
        <w:jc w:val="both"/>
        <w:rPr>
          <w:rFonts w:ascii="Arial Narrow" w:hAnsi="Arial Narrow"/>
        </w:rPr>
      </w:pPr>
      <w:r w:rsidRPr="00C02621">
        <w:rPr>
          <w:rFonts w:ascii="Arial Narrow" w:hAnsi="Arial Narrow"/>
        </w:rPr>
        <w:t>3.</w:t>
      </w:r>
      <w:r w:rsidRPr="00C02621">
        <w:rPr>
          <w:rFonts w:ascii="Arial Narrow" w:hAnsi="Arial Narrow"/>
        </w:rPr>
        <w:tab/>
        <w:t xml:space="preserve">Do pracowników oraz osób wykonujących inną pracę zarobkową w wieku 45 lat i powyżej, zainteresowanych pomocą w rozwoju zawodowym, po zarejestrowaniu się w urzędzie pracy, przepisy art. 40, art. 41 ust. 4–7, art. 42 i art. 42a ust. 1–4 stosuje </w:t>
      </w:r>
      <w:r w:rsidR="00952734">
        <w:rPr>
          <w:rFonts w:ascii="Arial Narrow" w:hAnsi="Arial Narrow"/>
        </w:rPr>
        <w:t xml:space="preserve">                         </w:t>
      </w:r>
      <w:r w:rsidRPr="00C02621">
        <w:rPr>
          <w:rFonts w:ascii="Arial Narrow" w:hAnsi="Arial Narrow"/>
        </w:rPr>
        <w:t>się odpowiednio.</w:t>
      </w:r>
    </w:p>
    <w:p w:rsidR="00603E93" w:rsidRPr="00D83CD9" w:rsidRDefault="00504C30" w:rsidP="00C02621">
      <w:pPr>
        <w:pStyle w:val="Zwykytekst"/>
        <w:tabs>
          <w:tab w:val="left" w:pos="567"/>
          <w:tab w:val="left" w:pos="1134"/>
          <w:tab w:val="left" w:pos="1701"/>
          <w:tab w:val="left" w:pos="2268"/>
          <w:tab w:val="left" w:pos="2835"/>
        </w:tabs>
        <w:ind w:left="567" w:hanging="567"/>
        <w:jc w:val="both"/>
        <w:rPr>
          <w:rFonts w:ascii="Arial Narrow" w:hAnsi="Arial Narrow"/>
        </w:rPr>
      </w:pPr>
      <w:r>
        <w:rPr>
          <w:rFonts w:ascii="Arial Narrow" w:hAnsi="Arial Narrow"/>
          <w:b/>
        </w:rPr>
        <w:t>X</w:t>
      </w:r>
      <w:r w:rsidR="00D83CD9" w:rsidRPr="00D83CD9">
        <w:rPr>
          <w:rFonts w:ascii="Arial Narrow" w:hAnsi="Arial Narrow"/>
          <w:b/>
        </w:rPr>
        <w:t>.</w:t>
      </w:r>
      <w:r w:rsidR="00D83CD9">
        <w:rPr>
          <w:rFonts w:ascii="Arial Narrow" w:hAnsi="Arial Narrow"/>
          <w:b/>
        </w:rPr>
        <w:t xml:space="preserve"> </w:t>
      </w:r>
      <w:r w:rsidR="00603E93" w:rsidRPr="00603E93">
        <w:rPr>
          <w:rFonts w:ascii="Arial Narrow" w:hAnsi="Arial Narrow"/>
          <w:b/>
        </w:rPr>
        <w:t>Utrata statusu poszukującego pracy</w:t>
      </w:r>
      <w:r w:rsidR="00556D47">
        <w:rPr>
          <w:rFonts w:ascii="Arial Narrow" w:hAnsi="Arial Narrow"/>
          <w:b/>
        </w:rPr>
        <w:t xml:space="preserve"> </w:t>
      </w:r>
      <w:r w:rsidR="00B57038">
        <w:rPr>
          <w:rFonts w:ascii="Arial Narrow" w:hAnsi="Arial Narrow"/>
          <w:b/>
        </w:rPr>
        <w:t>(art.34</w:t>
      </w:r>
      <w:r w:rsidR="00F23E15">
        <w:rPr>
          <w:rFonts w:ascii="Arial Narrow" w:hAnsi="Arial Narrow"/>
          <w:b/>
        </w:rPr>
        <w:t xml:space="preserve"> ust.4a ustawy):</w:t>
      </w:r>
    </w:p>
    <w:p w:rsidR="007B1DEE" w:rsidRPr="00956176" w:rsidRDefault="007B1DEE" w:rsidP="007B1DEE">
      <w:pPr>
        <w:ind w:left="284" w:hanging="284"/>
        <w:jc w:val="both"/>
        <w:rPr>
          <w:rFonts w:ascii="Arial Narrow" w:hAnsi="Arial Narrow"/>
        </w:rPr>
      </w:pPr>
      <w:r w:rsidRPr="00956176">
        <w:rPr>
          <w:rFonts w:ascii="Arial Narrow" w:hAnsi="Arial Narrow"/>
        </w:rPr>
        <w:t xml:space="preserve">Zarejestrowana osoba traci status </w:t>
      </w:r>
      <w:r>
        <w:rPr>
          <w:rFonts w:ascii="Arial Narrow" w:hAnsi="Arial Narrow"/>
        </w:rPr>
        <w:t>poszukującego pracy</w:t>
      </w:r>
      <w:r w:rsidRPr="00956176">
        <w:rPr>
          <w:rFonts w:ascii="Arial Narrow" w:hAnsi="Arial Narrow"/>
        </w:rPr>
        <w:t>, gdy:</w:t>
      </w:r>
    </w:p>
    <w:p w:rsidR="00C02621" w:rsidRPr="00603E93" w:rsidRDefault="00C02621" w:rsidP="00C02621">
      <w:pPr>
        <w:ind w:left="360"/>
        <w:jc w:val="both"/>
        <w:rPr>
          <w:rFonts w:ascii="Arial Narrow" w:hAnsi="Arial Narrow"/>
          <w:b/>
        </w:rPr>
      </w:pPr>
    </w:p>
    <w:p w:rsidR="007B1DEE" w:rsidRPr="007B1DEE" w:rsidRDefault="007B1DEE" w:rsidP="007B1DEE">
      <w:pPr>
        <w:pStyle w:val="Zwykytekst"/>
        <w:tabs>
          <w:tab w:val="left" w:pos="567"/>
          <w:tab w:val="left" w:pos="1134"/>
          <w:tab w:val="left" w:pos="1701"/>
          <w:tab w:val="left" w:pos="2268"/>
          <w:tab w:val="left" w:pos="2835"/>
        </w:tabs>
        <w:ind w:left="1134" w:hanging="567"/>
        <w:jc w:val="both"/>
        <w:rPr>
          <w:rFonts w:ascii="Arial Narrow" w:hAnsi="Arial Narrow"/>
        </w:rPr>
      </w:pPr>
      <w:r w:rsidRPr="007B1DEE">
        <w:rPr>
          <w:rFonts w:ascii="Arial Narrow" w:hAnsi="Arial Narrow"/>
        </w:rPr>
        <w:t>1)</w:t>
      </w:r>
      <w:r w:rsidRPr="007B1DEE">
        <w:rPr>
          <w:rFonts w:ascii="Arial Narrow" w:hAnsi="Arial Narrow"/>
        </w:rPr>
        <w:tab/>
        <w:t>nie utrzymuje kontaktu z powiatowym urzędem pracy co najmniej raz na 90 dni w celu potwierdzenia zainteresowania pomocą określoną w ustawie;</w:t>
      </w:r>
    </w:p>
    <w:p w:rsidR="007B1DEE" w:rsidRPr="007B1DEE" w:rsidRDefault="007B1DEE" w:rsidP="007B1DEE">
      <w:pPr>
        <w:pStyle w:val="Zwykytekst"/>
        <w:tabs>
          <w:tab w:val="left" w:pos="567"/>
          <w:tab w:val="left" w:pos="1134"/>
          <w:tab w:val="left" w:pos="1701"/>
          <w:tab w:val="left" w:pos="2268"/>
          <w:tab w:val="left" w:pos="2835"/>
        </w:tabs>
        <w:ind w:left="1134" w:hanging="567"/>
        <w:jc w:val="both"/>
        <w:rPr>
          <w:rFonts w:ascii="Arial Narrow" w:hAnsi="Arial Narrow"/>
        </w:rPr>
      </w:pPr>
      <w:r w:rsidRPr="007B1DEE">
        <w:rPr>
          <w:rFonts w:ascii="Arial Narrow" w:hAnsi="Arial Narrow"/>
        </w:rPr>
        <w:t>2)</w:t>
      </w:r>
      <w:r w:rsidRPr="007B1DEE">
        <w:rPr>
          <w:rFonts w:ascii="Arial Narrow" w:hAnsi="Arial Narrow"/>
        </w:rPr>
        <w:tab/>
        <w:t>nie stawił się w powiatowym urzędzie pracy w wyznaczonym terminie,</w:t>
      </w:r>
      <w:r w:rsidRPr="007B1DEE">
        <w:rPr>
          <w:rFonts w:ascii="Arial Narrow" w:hAnsi="Arial Narrow"/>
          <w:b/>
        </w:rPr>
        <w:t xml:space="preserve"> </w:t>
      </w:r>
      <w:r w:rsidRPr="007B1DEE">
        <w:rPr>
          <w:rFonts w:ascii="Arial Narrow" w:hAnsi="Arial Narrow"/>
        </w:rPr>
        <w:t>który został ustalony między poszukującym pracy a tym urzędem, i nie powiadomił w terminie 7 dni o uzasadnionej przyczynie tego niestawiennictwa;</w:t>
      </w:r>
    </w:p>
    <w:p w:rsidR="007B1DEE" w:rsidRPr="007B1DEE" w:rsidRDefault="007B1DEE" w:rsidP="007B1DEE">
      <w:pPr>
        <w:pStyle w:val="Zwykytekst"/>
        <w:tabs>
          <w:tab w:val="left" w:pos="567"/>
          <w:tab w:val="left" w:pos="1134"/>
          <w:tab w:val="left" w:pos="1701"/>
          <w:tab w:val="left" w:pos="2268"/>
          <w:tab w:val="left" w:pos="2835"/>
        </w:tabs>
        <w:ind w:left="1134" w:hanging="567"/>
        <w:jc w:val="both"/>
        <w:rPr>
          <w:rFonts w:ascii="Arial Narrow" w:hAnsi="Arial Narrow"/>
        </w:rPr>
      </w:pPr>
      <w:r w:rsidRPr="007B1DEE">
        <w:rPr>
          <w:rFonts w:ascii="Arial Narrow" w:hAnsi="Arial Narrow"/>
        </w:rPr>
        <w:t>3)</w:t>
      </w:r>
      <w:r w:rsidRPr="007B1DEE">
        <w:rPr>
          <w:rFonts w:ascii="Arial Narrow" w:hAnsi="Arial Narrow"/>
        </w:rPr>
        <w:tab/>
        <w:t xml:space="preserve">nie podjął </w:t>
      </w:r>
      <w:r w:rsidR="00AD6D5E">
        <w:rPr>
          <w:rFonts w:ascii="Arial Narrow" w:hAnsi="Arial Narrow"/>
        </w:rPr>
        <w:t>przygotowania zawodowego dorosłych albo nie podjął lub p</w:t>
      </w:r>
      <w:r w:rsidRPr="007B1DEE">
        <w:rPr>
          <w:rFonts w:ascii="Arial Narrow" w:hAnsi="Arial Narrow"/>
        </w:rPr>
        <w:t xml:space="preserve">rzerwał indywidualny plan działania, szkolenie, studia podyplomowe, o których mowa w art. 42a, </w:t>
      </w:r>
      <w:r w:rsidR="00AD6D5E">
        <w:rPr>
          <w:rFonts w:ascii="Arial Narrow" w:hAnsi="Arial Narrow"/>
        </w:rPr>
        <w:t>albo</w:t>
      </w:r>
      <w:r w:rsidRPr="007B1DEE">
        <w:rPr>
          <w:rFonts w:ascii="Arial Narrow" w:hAnsi="Arial Narrow"/>
        </w:rPr>
        <w:t xml:space="preserve"> uczestnictwo w programie specjalnym lub nie przystąpił do egzaminu, o którym mowa w art. 40 ust. 3a;</w:t>
      </w:r>
    </w:p>
    <w:p w:rsidR="004D57FB" w:rsidRDefault="007B1DEE" w:rsidP="004D57FB">
      <w:pPr>
        <w:pStyle w:val="Zwykytekst"/>
        <w:tabs>
          <w:tab w:val="left" w:pos="567"/>
          <w:tab w:val="left" w:pos="1134"/>
          <w:tab w:val="left" w:pos="1701"/>
          <w:tab w:val="left" w:pos="2268"/>
          <w:tab w:val="left" w:pos="2835"/>
        </w:tabs>
        <w:ind w:left="1134" w:hanging="567"/>
        <w:jc w:val="both"/>
        <w:rPr>
          <w:rFonts w:ascii="Arial Narrow" w:hAnsi="Arial Narrow"/>
        </w:rPr>
      </w:pPr>
      <w:r w:rsidRPr="007B1DEE">
        <w:rPr>
          <w:rFonts w:ascii="Arial Narrow" w:hAnsi="Arial Narrow"/>
        </w:rPr>
        <w:t>4)</w:t>
      </w:r>
      <w:r w:rsidRPr="007B1DEE">
        <w:rPr>
          <w:rFonts w:ascii="Arial Narrow" w:hAnsi="Arial Narrow"/>
        </w:rPr>
        <w:tab/>
        <w:t>złożył wniosek o rezygnację z pomocy określonej w ustawie świadczo</w:t>
      </w:r>
      <w:r w:rsidR="004D57FB">
        <w:rPr>
          <w:rFonts w:ascii="Arial Narrow" w:hAnsi="Arial Narrow"/>
        </w:rPr>
        <w:t>nej przez powiatowy urząd pracy;</w:t>
      </w:r>
      <w:r w:rsidR="00AD6D5E">
        <w:rPr>
          <w:rFonts w:ascii="Arial Narrow" w:hAnsi="Arial Narrow"/>
        </w:rPr>
        <w:t xml:space="preserve"> pozbawienie statusu poszukującego pracy następuje od dnia złożenia wniosku;</w:t>
      </w:r>
    </w:p>
    <w:p w:rsidR="004D57FB" w:rsidRPr="007B1DEE" w:rsidRDefault="004D57FB" w:rsidP="004D57FB">
      <w:pPr>
        <w:pStyle w:val="Zwykytekst"/>
        <w:tabs>
          <w:tab w:val="left" w:pos="567"/>
          <w:tab w:val="left" w:pos="1134"/>
          <w:tab w:val="left" w:pos="1701"/>
          <w:tab w:val="left" w:pos="2268"/>
          <w:tab w:val="left" w:pos="2835"/>
        </w:tabs>
        <w:ind w:left="1134" w:hanging="567"/>
        <w:jc w:val="both"/>
        <w:rPr>
          <w:rFonts w:ascii="Arial Narrow" w:hAnsi="Arial Narrow"/>
        </w:rPr>
      </w:pPr>
      <w:r>
        <w:rPr>
          <w:rFonts w:ascii="Arial Narrow" w:hAnsi="Arial Narrow"/>
        </w:rPr>
        <w:t xml:space="preserve">5)   pobierał w Rzeczypospolitej Polskiej, na zasadach określonych w przepisach o koordynacji systemów zabezpieczenia społecznego </w:t>
      </w:r>
      <w:r w:rsidR="00AD6D5E">
        <w:rPr>
          <w:rFonts w:ascii="Arial Narrow" w:hAnsi="Arial Narrow"/>
        </w:rPr>
        <w:t>państw, o których mowa w art.1 ust.3 pkt. 2 lit. a-c, zasiłek dla bezrobotnych nabytych w innym państwie członkowskim Unii Europejskiej lub państwie określonym w art.1 ust.3 pkt.2 lit. b i c oraz opuścił terytorium Rzeczypospolitej lub został pozbawiony tego zasiłku przez właściwą instytucję tego państwa; pozbawienie statusu poszukującego pracy następuje od dnia zaistnienia zdarzenia.</w:t>
      </w:r>
    </w:p>
    <w:p w:rsidR="007B1DEE" w:rsidRPr="00504C30" w:rsidRDefault="007B1DEE" w:rsidP="007B1DEE">
      <w:pPr>
        <w:pStyle w:val="Zwykytekst"/>
        <w:tabs>
          <w:tab w:val="left" w:pos="567"/>
          <w:tab w:val="left" w:pos="1134"/>
          <w:tab w:val="left" w:pos="1701"/>
          <w:tab w:val="left" w:pos="2268"/>
          <w:tab w:val="left" w:pos="2835"/>
        </w:tabs>
        <w:ind w:left="1134" w:hanging="567"/>
        <w:jc w:val="both"/>
        <w:rPr>
          <w:rFonts w:ascii="Arial Narrow" w:hAnsi="Arial Narrow"/>
        </w:rPr>
      </w:pPr>
    </w:p>
    <w:p w:rsidR="007B1DEE" w:rsidRPr="00504C30" w:rsidRDefault="007B1DEE" w:rsidP="007B1DEE">
      <w:pPr>
        <w:pStyle w:val="Zwykytekst"/>
        <w:tabs>
          <w:tab w:val="left" w:pos="567"/>
          <w:tab w:val="left" w:pos="1134"/>
          <w:tab w:val="left" w:pos="1701"/>
          <w:tab w:val="left" w:pos="2268"/>
          <w:tab w:val="left" w:pos="2835"/>
        </w:tabs>
        <w:ind w:left="567" w:hanging="567"/>
        <w:jc w:val="both"/>
        <w:rPr>
          <w:rFonts w:ascii="Arial Narrow" w:hAnsi="Arial Narrow"/>
        </w:rPr>
      </w:pPr>
      <w:r w:rsidRPr="00504C30">
        <w:rPr>
          <w:rFonts w:ascii="Arial Narrow" w:hAnsi="Arial Narrow"/>
          <w:b/>
        </w:rPr>
        <w:t>Pozbawienie statusu poszukującego pracy następuje na okres 120 dni odpowiednio</w:t>
      </w:r>
      <w:r w:rsidRPr="00504C30">
        <w:rPr>
          <w:rFonts w:ascii="Arial Narrow" w:hAnsi="Arial Narrow"/>
        </w:rPr>
        <w:t>:</w:t>
      </w:r>
    </w:p>
    <w:p w:rsidR="007B1DEE" w:rsidRPr="00504C30" w:rsidRDefault="007B1DEE" w:rsidP="007B1DEE">
      <w:pPr>
        <w:pStyle w:val="Zwykytekst"/>
        <w:tabs>
          <w:tab w:val="left" w:pos="567"/>
          <w:tab w:val="left" w:pos="1134"/>
          <w:tab w:val="left" w:pos="1701"/>
          <w:tab w:val="left" w:pos="2268"/>
          <w:tab w:val="left" w:pos="2835"/>
        </w:tabs>
        <w:ind w:left="1134" w:hanging="567"/>
        <w:jc w:val="both"/>
        <w:rPr>
          <w:rFonts w:ascii="Arial Narrow" w:hAnsi="Arial Narrow"/>
          <w:b/>
        </w:rPr>
      </w:pPr>
      <w:r w:rsidRPr="00504C30">
        <w:rPr>
          <w:rFonts w:ascii="Arial Narrow" w:hAnsi="Arial Narrow"/>
          <w:b/>
        </w:rPr>
        <w:t>1)</w:t>
      </w:r>
      <w:r w:rsidRPr="00504C30">
        <w:rPr>
          <w:rFonts w:ascii="Arial Narrow" w:hAnsi="Arial Narrow"/>
          <w:b/>
        </w:rPr>
        <w:tab/>
        <w:t>po upływie 90 dni od dnia ostatniego kontaktu z powiatowym urzędem pracy;</w:t>
      </w:r>
    </w:p>
    <w:p w:rsidR="007B1DEE" w:rsidRPr="00504C30" w:rsidRDefault="007B1DEE" w:rsidP="007B1DEE">
      <w:pPr>
        <w:pStyle w:val="Zwykytekst"/>
        <w:tabs>
          <w:tab w:val="left" w:pos="567"/>
          <w:tab w:val="left" w:pos="1134"/>
          <w:tab w:val="left" w:pos="1701"/>
          <w:tab w:val="left" w:pos="2268"/>
          <w:tab w:val="left" w:pos="2835"/>
        </w:tabs>
        <w:ind w:left="1134" w:hanging="567"/>
        <w:jc w:val="both"/>
        <w:rPr>
          <w:rFonts w:ascii="Arial Narrow" w:hAnsi="Arial Narrow"/>
          <w:b/>
        </w:rPr>
      </w:pPr>
      <w:r w:rsidRPr="00504C30">
        <w:rPr>
          <w:rFonts w:ascii="Arial Narrow" w:hAnsi="Arial Narrow"/>
          <w:b/>
        </w:rPr>
        <w:t>2)</w:t>
      </w:r>
      <w:r w:rsidRPr="00504C30">
        <w:rPr>
          <w:rFonts w:ascii="Arial Narrow" w:hAnsi="Arial Narrow"/>
          <w:b/>
        </w:rPr>
        <w:tab/>
        <w:t>od dnia niestawiennictwa;</w:t>
      </w:r>
    </w:p>
    <w:p w:rsidR="00AD6D5E" w:rsidRDefault="007B1DEE" w:rsidP="007B1DEE">
      <w:pPr>
        <w:pStyle w:val="Zwykytekst"/>
        <w:tabs>
          <w:tab w:val="left" w:pos="567"/>
          <w:tab w:val="left" w:pos="1134"/>
          <w:tab w:val="left" w:pos="1701"/>
          <w:tab w:val="left" w:pos="2268"/>
          <w:tab w:val="left" w:pos="2835"/>
        </w:tabs>
        <w:ind w:left="1134" w:hanging="567"/>
        <w:jc w:val="both"/>
        <w:rPr>
          <w:rFonts w:ascii="Arial Narrow" w:hAnsi="Arial Narrow"/>
          <w:b/>
        </w:rPr>
      </w:pPr>
      <w:r w:rsidRPr="00504C30">
        <w:rPr>
          <w:rFonts w:ascii="Arial Narrow" w:hAnsi="Arial Narrow"/>
          <w:b/>
        </w:rPr>
        <w:t>3)</w:t>
      </w:r>
      <w:r w:rsidRPr="00504C30">
        <w:rPr>
          <w:rFonts w:ascii="Arial Narrow" w:hAnsi="Arial Narrow"/>
          <w:b/>
        </w:rPr>
        <w:tab/>
        <w:t>od następnego dnia po dniu zaistnienia z</w:t>
      </w:r>
      <w:r w:rsidR="00AD6D5E">
        <w:rPr>
          <w:rFonts w:ascii="Arial Narrow" w:hAnsi="Arial Narrow"/>
          <w:b/>
        </w:rPr>
        <w:t>darzenia, o którym mowa w pkt 3;</w:t>
      </w:r>
    </w:p>
    <w:p w:rsidR="007B1DEE" w:rsidRPr="00504C30" w:rsidRDefault="007B1DEE" w:rsidP="007B1DEE">
      <w:pPr>
        <w:tabs>
          <w:tab w:val="left" w:pos="567"/>
          <w:tab w:val="left" w:pos="1134"/>
          <w:tab w:val="left" w:pos="1701"/>
          <w:tab w:val="left" w:pos="2268"/>
          <w:tab w:val="left" w:pos="2835"/>
        </w:tabs>
        <w:ind w:left="567" w:hanging="567"/>
        <w:jc w:val="both"/>
        <w:rPr>
          <w:rFonts w:ascii="Arial Narrow" w:hAnsi="Arial Narrow"/>
        </w:rPr>
      </w:pPr>
    </w:p>
    <w:p w:rsidR="007B1DEE" w:rsidRPr="00504C30" w:rsidRDefault="007B1DEE" w:rsidP="007B1DEE">
      <w:pPr>
        <w:tabs>
          <w:tab w:val="left" w:pos="567"/>
          <w:tab w:val="left" w:pos="1134"/>
          <w:tab w:val="left" w:pos="1701"/>
          <w:tab w:val="left" w:pos="2268"/>
          <w:tab w:val="left" w:pos="2835"/>
        </w:tabs>
        <w:ind w:left="567" w:hanging="567"/>
        <w:jc w:val="both"/>
        <w:rPr>
          <w:rFonts w:ascii="Arial Narrow" w:hAnsi="Arial Narrow"/>
        </w:rPr>
      </w:pPr>
      <w:r w:rsidRPr="00504C30">
        <w:rPr>
          <w:rFonts w:ascii="Arial Narrow" w:hAnsi="Arial Narrow"/>
        </w:rPr>
        <w:tab/>
        <w:t>W przypadku pozbawienia statusu poszukującego pracy na wskazany okres ponowne nabycie statusu poszukującego pracy może nastąpić w wyniku ponownej rejestracji, po upływie tego okresu, przy spełnieniu warunków zawartych w ustawie do ich nabycia.</w:t>
      </w:r>
    </w:p>
    <w:p w:rsidR="00060F0C" w:rsidRDefault="00504C30" w:rsidP="00504C30">
      <w:pPr>
        <w:jc w:val="both"/>
        <w:rPr>
          <w:rFonts w:ascii="Arial Narrow" w:hAnsi="Arial Narrow"/>
        </w:rPr>
      </w:pPr>
      <w:r w:rsidRPr="008D4823">
        <w:rPr>
          <w:rFonts w:ascii="Arial Narrow" w:hAnsi="Arial Narrow"/>
          <w:b/>
        </w:rPr>
        <w:t>XI.</w:t>
      </w:r>
      <w:r w:rsidRPr="008D4823">
        <w:rPr>
          <w:rFonts w:ascii="Arial Narrow" w:hAnsi="Arial Narrow"/>
        </w:rPr>
        <w:t xml:space="preserve"> </w:t>
      </w:r>
      <w:r w:rsidRPr="008D4823">
        <w:rPr>
          <w:rFonts w:ascii="Arial Narrow" w:hAnsi="Arial Narrow"/>
          <w:b/>
        </w:rPr>
        <w:t>Prawa osoby niepełnosprawnej</w:t>
      </w:r>
    </w:p>
    <w:p w:rsidR="00504C30" w:rsidRPr="00060F0C" w:rsidRDefault="00504C30" w:rsidP="00060F0C">
      <w:pPr>
        <w:pStyle w:val="Akapitzlist"/>
        <w:numPr>
          <w:ilvl w:val="0"/>
          <w:numId w:val="29"/>
        </w:numPr>
        <w:jc w:val="both"/>
        <w:rPr>
          <w:rFonts w:ascii="Arial Narrow" w:hAnsi="Arial Narrow"/>
        </w:rPr>
      </w:pPr>
      <w:r w:rsidRPr="00060F0C">
        <w:rPr>
          <w:rFonts w:ascii="Arial Narrow" w:hAnsi="Arial Narrow"/>
        </w:rPr>
        <w:t>Osoba niepełnosprawna zarejestrowana  w powiatowym urzędzie pracy jako osoba bezrobotna niepełnosprawna albo poszukująca pracy niepozostająca w zatrudnieniu ma prawo korzystać z usług lub instrumentów rynku pracy na zasadach określonych w ustawie  z dnia 20 kwietnia 2004r. o promocji zatrudnienia i instytucjach rynku pracy</w:t>
      </w:r>
      <w:r w:rsidR="00CD5F02" w:rsidRPr="00956176">
        <w:rPr>
          <w:rFonts w:ascii="Arial Narrow" w:hAnsi="Arial Narrow"/>
        </w:rPr>
        <w:t xml:space="preserve">  (Dz. U. z 20</w:t>
      </w:r>
      <w:r w:rsidR="00F4427A">
        <w:rPr>
          <w:rFonts w:ascii="Arial Narrow" w:hAnsi="Arial Narrow"/>
        </w:rPr>
        <w:t>20</w:t>
      </w:r>
      <w:r w:rsidR="00CD5F02" w:rsidRPr="00956176">
        <w:rPr>
          <w:rFonts w:ascii="Arial Narrow" w:hAnsi="Arial Narrow"/>
        </w:rPr>
        <w:t xml:space="preserve"> r.</w:t>
      </w:r>
      <w:r w:rsidR="00F4427A">
        <w:rPr>
          <w:rFonts w:ascii="Arial Narrow" w:hAnsi="Arial Narrow"/>
        </w:rPr>
        <w:t xml:space="preserve"> poz. 140</w:t>
      </w:r>
      <w:r w:rsidR="00CD5F02">
        <w:rPr>
          <w:rFonts w:ascii="Arial Narrow" w:hAnsi="Arial Narrow"/>
        </w:rPr>
        <w:t xml:space="preserve">9 </w:t>
      </w:r>
      <w:r w:rsidR="00CD5F02" w:rsidRPr="00956176">
        <w:rPr>
          <w:rFonts w:ascii="Arial Narrow" w:hAnsi="Arial Narrow"/>
        </w:rPr>
        <w:t>z późniejszymi zmianami</w:t>
      </w:r>
      <w:r w:rsidR="00CD5F02">
        <w:rPr>
          <w:rFonts w:ascii="Arial Narrow" w:hAnsi="Arial Narrow"/>
        </w:rPr>
        <w:t>)</w:t>
      </w:r>
      <w:r w:rsidRPr="00060F0C">
        <w:rPr>
          <w:rFonts w:ascii="Arial Narrow" w:hAnsi="Arial Narrow"/>
        </w:rPr>
        <w:t>.</w:t>
      </w:r>
    </w:p>
    <w:p w:rsidR="00504C30" w:rsidRPr="00060F0C" w:rsidRDefault="00504C30" w:rsidP="00060F0C">
      <w:pPr>
        <w:pStyle w:val="Akapitzlist"/>
        <w:numPr>
          <w:ilvl w:val="0"/>
          <w:numId w:val="29"/>
        </w:numPr>
        <w:jc w:val="both"/>
        <w:rPr>
          <w:rFonts w:ascii="Arial Narrow" w:hAnsi="Arial Narrow"/>
        </w:rPr>
      </w:pPr>
      <w:r w:rsidRPr="00060F0C">
        <w:rPr>
          <w:rFonts w:ascii="Arial Narrow" w:hAnsi="Arial Narrow"/>
        </w:rPr>
        <w:t xml:space="preserve">Osoba niepełnosprawna zarejestrowana w powiatowym urzędzie pracy jako poszukująca pracy niepozostająca  w zatrudnieniu może również korzystać na zasadach takich jak bezrobotni z następujących usług lub instrumentów określonych w ustawie </w:t>
      </w:r>
      <w:r w:rsidR="00D73758">
        <w:rPr>
          <w:rFonts w:ascii="Arial Narrow" w:hAnsi="Arial Narrow"/>
        </w:rPr>
        <w:t xml:space="preserve">                      </w:t>
      </w:r>
      <w:r w:rsidRPr="00060F0C">
        <w:rPr>
          <w:rFonts w:ascii="Arial Narrow" w:hAnsi="Arial Narrow"/>
        </w:rPr>
        <w:t>o promocji (art.11 ust.2 ustawy z dnia 27 sierpnia 1997r. o rehabilitacji zawodowej i społecznej oraz zatrudnienia osób niepełnosprawnych    (Dz. U. z 20</w:t>
      </w:r>
      <w:r w:rsidR="00223B25">
        <w:rPr>
          <w:rFonts w:ascii="Arial Narrow" w:hAnsi="Arial Narrow"/>
        </w:rPr>
        <w:t>21</w:t>
      </w:r>
      <w:r w:rsidRPr="00060F0C">
        <w:rPr>
          <w:rFonts w:ascii="Arial Narrow" w:hAnsi="Arial Narrow"/>
        </w:rPr>
        <w:t xml:space="preserve"> poz.</w:t>
      </w:r>
      <w:r w:rsidR="00223B25">
        <w:rPr>
          <w:rFonts w:ascii="Arial Narrow" w:hAnsi="Arial Narrow"/>
        </w:rPr>
        <w:t>573</w:t>
      </w:r>
      <w:r w:rsidRPr="00060F0C">
        <w:rPr>
          <w:rFonts w:ascii="Arial Narrow" w:hAnsi="Arial Narrow"/>
        </w:rPr>
        <w:t xml:space="preserve"> z późn.zm.)  :</w:t>
      </w:r>
    </w:p>
    <w:p w:rsidR="00504C30" w:rsidRPr="008D4823" w:rsidRDefault="00504C30" w:rsidP="00504C30">
      <w:pPr>
        <w:numPr>
          <w:ilvl w:val="0"/>
          <w:numId w:val="26"/>
        </w:numPr>
        <w:jc w:val="both"/>
        <w:rPr>
          <w:rFonts w:ascii="Arial Narrow" w:hAnsi="Arial Narrow"/>
        </w:rPr>
      </w:pPr>
      <w:r w:rsidRPr="008D4823">
        <w:rPr>
          <w:rFonts w:ascii="Arial Narrow" w:hAnsi="Arial Narrow"/>
        </w:rPr>
        <w:t>szkoleń;</w:t>
      </w:r>
    </w:p>
    <w:p w:rsidR="00504C30" w:rsidRPr="008D4823" w:rsidRDefault="00504C30" w:rsidP="00504C30">
      <w:pPr>
        <w:numPr>
          <w:ilvl w:val="0"/>
          <w:numId w:val="26"/>
        </w:numPr>
        <w:jc w:val="both"/>
        <w:rPr>
          <w:rFonts w:ascii="Arial Narrow" w:hAnsi="Arial Narrow"/>
        </w:rPr>
      </w:pPr>
      <w:r w:rsidRPr="008D4823">
        <w:rPr>
          <w:rFonts w:ascii="Arial Narrow" w:hAnsi="Arial Narrow"/>
        </w:rPr>
        <w:t>stażu;</w:t>
      </w:r>
    </w:p>
    <w:p w:rsidR="00504C30" w:rsidRPr="008D4823" w:rsidRDefault="00504C30" w:rsidP="00504C30">
      <w:pPr>
        <w:numPr>
          <w:ilvl w:val="0"/>
          <w:numId w:val="26"/>
        </w:numPr>
        <w:jc w:val="both"/>
        <w:rPr>
          <w:rFonts w:ascii="Arial Narrow" w:hAnsi="Arial Narrow"/>
        </w:rPr>
      </w:pPr>
      <w:r w:rsidRPr="008D4823">
        <w:rPr>
          <w:rFonts w:ascii="Arial Narrow" w:hAnsi="Arial Narrow"/>
        </w:rPr>
        <w:t>prac interwencyjnych;</w:t>
      </w:r>
    </w:p>
    <w:p w:rsidR="00504C30" w:rsidRPr="008D4823" w:rsidRDefault="00504C30" w:rsidP="00504C30">
      <w:pPr>
        <w:numPr>
          <w:ilvl w:val="0"/>
          <w:numId w:val="26"/>
        </w:numPr>
        <w:jc w:val="both"/>
        <w:rPr>
          <w:rFonts w:ascii="Arial Narrow" w:hAnsi="Arial Narrow"/>
        </w:rPr>
      </w:pPr>
      <w:r w:rsidRPr="008D4823">
        <w:rPr>
          <w:rFonts w:ascii="Arial Narrow" w:hAnsi="Arial Narrow"/>
        </w:rPr>
        <w:t>przygotowania zawodowego dorosłych;</w:t>
      </w:r>
    </w:p>
    <w:p w:rsidR="00504C30" w:rsidRPr="008D4823" w:rsidRDefault="00504C30" w:rsidP="00504C30">
      <w:pPr>
        <w:numPr>
          <w:ilvl w:val="0"/>
          <w:numId w:val="26"/>
        </w:numPr>
        <w:jc w:val="both"/>
        <w:rPr>
          <w:rFonts w:ascii="Arial Narrow" w:hAnsi="Arial Narrow"/>
        </w:rPr>
      </w:pPr>
      <w:r w:rsidRPr="008D4823">
        <w:rPr>
          <w:rFonts w:ascii="Arial Narrow" w:hAnsi="Arial Narrow"/>
        </w:rPr>
        <w:t xml:space="preserve">badań lekarskich </w:t>
      </w:r>
      <w:r w:rsidR="003824DF">
        <w:rPr>
          <w:rFonts w:ascii="Arial Narrow" w:hAnsi="Arial Narrow"/>
        </w:rPr>
        <w:t xml:space="preserve">lub psychologicznych, </w:t>
      </w:r>
      <w:r w:rsidRPr="008D4823">
        <w:rPr>
          <w:rFonts w:ascii="Arial Narrow" w:hAnsi="Arial Narrow"/>
        </w:rPr>
        <w:t>mających na celu stwierdzenie zdolności do wykonywania pracy, odbywania stażu, przygotowania zawodowego w miejscu pracy; przeprowadzonych na wniosek powiatowego urzędu pracy;</w:t>
      </w:r>
    </w:p>
    <w:p w:rsidR="00504C30" w:rsidRPr="008D4823" w:rsidRDefault="00504C30" w:rsidP="00504C30">
      <w:pPr>
        <w:numPr>
          <w:ilvl w:val="0"/>
          <w:numId w:val="26"/>
        </w:numPr>
        <w:jc w:val="both"/>
        <w:rPr>
          <w:rFonts w:ascii="Arial Narrow" w:hAnsi="Arial Narrow"/>
          <w:b/>
        </w:rPr>
      </w:pPr>
      <w:r w:rsidRPr="008D4823">
        <w:rPr>
          <w:rFonts w:ascii="Arial Narrow" w:hAnsi="Arial Narrow"/>
          <w:b/>
        </w:rPr>
        <w:t>zwrotu kosztów:</w:t>
      </w:r>
    </w:p>
    <w:p w:rsidR="00504C30" w:rsidRPr="008D4823" w:rsidRDefault="00504C30" w:rsidP="00504C30">
      <w:pPr>
        <w:numPr>
          <w:ilvl w:val="0"/>
          <w:numId w:val="25"/>
        </w:numPr>
        <w:jc w:val="both"/>
        <w:rPr>
          <w:rFonts w:ascii="Arial Narrow" w:hAnsi="Arial Narrow"/>
        </w:rPr>
      </w:pPr>
      <w:r w:rsidRPr="008D4823">
        <w:rPr>
          <w:rFonts w:ascii="Arial Narrow" w:hAnsi="Arial Narrow"/>
        </w:rPr>
        <w:t>przejazdu z miejsca zamieszkania i powrotu do miejsca zatrudnienia lub innej pracy zarobkowej, odbywania u pracodawcy stażu, przygotowania zawodowego w miejscu pracy, szkolenia lub odbywania zajęć z zakresu poradnictwa zawodowego</w:t>
      </w:r>
      <w:r w:rsidR="004416F2">
        <w:rPr>
          <w:rFonts w:ascii="Arial Narrow" w:hAnsi="Arial Narrow"/>
        </w:rPr>
        <w:t xml:space="preserve"> lub pomocy w aktywnym poszukiwaniu pracy;</w:t>
      </w:r>
    </w:p>
    <w:p w:rsidR="00504C30" w:rsidRDefault="00504C30" w:rsidP="00504C30">
      <w:pPr>
        <w:numPr>
          <w:ilvl w:val="0"/>
          <w:numId w:val="25"/>
        </w:numPr>
        <w:jc w:val="both"/>
        <w:rPr>
          <w:rFonts w:ascii="Arial Narrow" w:hAnsi="Arial Narrow"/>
        </w:rPr>
      </w:pPr>
      <w:r w:rsidRPr="008D4823">
        <w:rPr>
          <w:rFonts w:ascii="Arial Narrow" w:hAnsi="Arial Narrow"/>
        </w:rPr>
        <w:t>przejazdu do pracodawcy i powrotu do miejsca zamieszkania w przypadku skierowania go do  pracodawcy, który zgłosił ofertę pracy, jeżeli siedziba pracodawcy znajduje się poza miejscem zamieszkania bezrobotnego;</w:t>
      </w:r>
    </w:p>
    <w:p w:rsidR="003824DF" w:rsidRDefault="003824DF" w:rsidP="00B946F8">
      <w:pPr>
        <w:numPr>
          <w:ilvl w:val="0"/>
          <w:numId w:val="26"/>
        </w:numPr>
        <w:jc w:val="both"/>
        <w:rPr>
          <w:rFonts w:ascii="Arial Narrow" w:hAnsi="Arial Narrow"/>
        </w:rPr>
      </w:pPr>
      <w:r w:rsidRPr="003824DF">
        <w:rPr>
          <w:rFonts w:ascii="Arial Narrow" w:hAnsi="Arial Narrow"/>
        </w:rPr>
        <w:t>przejazdu na badania i powrotu do miejsca zamieszkania w przypadku skierowania go na te badania przez powiatowy urząd pracy i dojeżdża do tych miejsc</w:t>
      </w:r>
      <w:r w:rsidR="00283827">
        <w:rPr>
          <w:rFonts w:ascii="Arial Narrow" w:hAnsi="Arial Narrow"/>
        </w:rPr>
        <w:t>;</w:t>
      </w:r>
      <w:r w:rsidRPr="003824DF">
        <w:rPr>
          <w:rFonts w:ascii="Arial Narrow" w:hAnsi="Arial Narrow"/>
        </w:rPr>
        <w:t xml:space="preserve"> </w:t>
      </w:r>
    </w:p>
    <w:p w:rsidR="00060F0C" w:rsidRPr="003824DF" w:rsidRDefault="00504C30" w:rsidP="00B946F8">
      <w:pPr>
        <w:numPr>
          <w:ilvl w:val="0"/>
          <w:numId w:val="26"/>
        </w:numPr>
        <w:jc w:val="both"/>
        <w:rPr>
          <w:rFonts w:ascii="Arial Narrow" w:hAnsi="Arial Narrow"/>
        </w:rPr>
      </w:pPr>
      <w:r w:rsidRPr="003824DF">
        <w:rPr>
          <w:rFonts w:ascii="Arial Narrow" w:hAnsi="Arial Narrow"/>
        </w:rPr>
        <w:t>finansowania kosztów zakwaterowania</w:t>
      </w:r>
      <w:r w:rsidR="00060F0C" w:rsidRPr="003824DF">
        <w:rPr>
          <w:rFonts w:ascii="Arial Narrow" w:hAnsi="Arial Narrow"/>
        </w:rPr>
        <w:t>;</w:t>
      </w:r>
      <w:r w:rsidRPr="003824DF">
        <w:rPr>
          <w:rFonts w:ascii="Arial Narrow" w:hAnsi="Arial Narrow"/>
        </w:rPr>
        <w:t xml:space="preserve"> </w:t>
      </w:r>
    </w:p>
    <w:p w:rsidR="00060F0C" w:rsidRDefault="00283827" w:rsidP="00060F0C">
      <w:pPr>
        <w:numPr>
          <w:ilvl w:val="0"/>
          <w:numId w:val="26"/>
        </w:numPr>
        <w:jc w:val="both"/>
        <w:rPr>
          <w:rFonts w:ascii="Arial Narrow" w:hAnsi="Arial Narrow"/>
        </w:rPr>
      </w:pPr>
      <w:r>
        <w:rPr>
          <w:rFonts w:ascii="Arial Narrow" w:hAnsi="Arial Narrow"/>
        </w:rPr>
        <w:t>studiów podyplomowych;</w:t>
      </w:r>
    </w:p>
    <w:p w:rsidR="00283827" w:rsidRDefault="00283827" w:rsidP="00060F0C">
      <w:pPr>
        <w:numPr>
          <w:ilvl w:val="0"/>
          <w:numId w:val="26"/>
        </w:numPr>
        <w:jc w:val="both"/>
        <w:rPr>
          <w:rFonts w:ascii="Arial Narrow" w:hAnsi="Arial Narrow"/>
        </w:rPr>
      </w:pPr>
      <w:r>
        <w:rPr>
          <w:rFonts w:ascii="Arial Narrow" w:hAnsi="Arial Narrow"/>
        </w:rPr>
        <w:t>szkoleń na podstawie trójstronnych umów szkoleniowych zawieranych pomiędzy starostą, pracodawca i instytucją szkoleniową;</w:t>
      </w:r>
    </w:p>
    <w:p w:rsidR="00283827" w:rsidRDefault="00283827" w:rsidP="00060F0C">
      <w:pPr>
        <w:numPr>
          <w:ilvl w:val="0"/>
          <w:numId w:val="26"/>
        </w:numPr>
        <w:jc w:val="both"/>
        <w:rPr>
          <w:rFonts w:ascii="Arial Narrow" w:hAnsi="Arial Narrow"/>
        </w:rPr>
      </w:pPr>
      <w:r>
        <w:rPr>
          <w:rFonts w:ascii="Arial Narrow" w:hAnsi="Arial Narrow"/>
        </w:rPr>
        <w:t>bonu szkoleniowego;</w:t>
      </w:r>
    </w:p>
    <w:p w:rsidR="00223B25" w:rsidRDefault="00283827" w:rsidP="00513A41">
      <w:pPr>
        <w:numPr>
          <w:ilvl w:val="0"/>
          <w:numId w:val="26"/>
        </w:numPr>
        <w:jc w:val="both"/>
        <w:rPr>
          <w:rFonts w:ascii="Arial Narrow" w:hAnsi="Arial Narrow"/>
        </w:rPr>
      </w:pPr>
      <w:r w:rsidRPr="00283827">
        <w:rPr>
          <w:rFonts w:ascii="Arial Narrow" w:hAnsi="Arial Narrow"/>
        </w:rPr>
        <w:t>bonu stażowego</w:t>
      </w:r>
    </w:p>
    <w:p w:rsidR="00283827" w:rsidRPr="00283827" w:rsidRDefault="00223B25" w:rsidP="00513A41">
      <w:pPr>
        <w:numPr>
          <w:ilvl w:val="0"/>
          <w:numId w:val="26"/>
        </w:numPr>
        <w:jc w:val="both"/>
        <w:rPr>
          <w:rFonts w:ascii="Arial Narrow" w:hAnsi="Arial Narrow"/>
        </w:rPr>
      </w:pPr>
      <w:r>
        <w:rPr>
          <w:rFonts w:ascii="Arial Narrow" w:hAnsi="Arial Narrow"/>
        </w:rPr>
        <w:t>bonu zasiedlenie</w:t>
      </w:r>
      <w:r w:rsidR="00283827" w:rsidRPr="00283827">
        <w:rPr>
          <w:rFonts w:ascii="Arial Narrow" w:hAnsi="Arial Narrow"/>
        </w:rPr>
        <w:t xml:space="preserve">. </w:t>
      </w:r>
    </w:p>
    <w:p w:rsidR="00DE2C27" w:rsidRDefault="00504C30" w:rsidP="00060F0C">
      <w:pPr>
        <w:pStyle w:val="Akapitzlist"/>
        <w:numPr>
          <w:ilvl w:val="0"/>
          <w:numId w:val="29"/>
        </w:numPr>
        <w:jc w:val="both"/>
        <w:rPr>
          <w:rFonts w:ascii="Arial Narrow" w:hAnsi="Arial Narrow"/>
        </w:rPr>
      </w:pPr>
      <w:r w:rsidRPr="00060F0C">
        <w:rPr>
          <w:rFonts w:ascii="Arial Narrow" w:hAnsi="Arial Narrow"/>
        </w:rPr>
        <w:t>Osoba niepełnosprawna zarejestrowana w powiatowym urzędzie pracy jako osoba bezrobotna albo poszukująca pracy niepozostająca w zatrudnieniu może otrzymać ze środków Funduszu jednorazowo  środki na podjęcie działalności gospodarczej, rolniczej albo na wniesienie wkładu do spółdzielni socjalnej, jeżeli nie otrzymała środk</w:t>
      </w:r>
      <w:r w:rsidR="00A27C2F">
        <w:rPr>
          <w:rFonts w:ascii="Arial Narrow" w:hAnsi="Arial Narrow"/>
        </w:rPr>
        <w:t>ów publicznych na ten cel</w:t>
      </w:r>
      <w:r w:rsidRPr="00060F0C">
        <w:rPr>
          <w:rFonts w:ascii="Arial Narrow" w:hAnsi="Arial Narrow"/>
        </w:rPr>
        <w:t xml:space="preserve"> (art.12 a ustawy </w:t>
      </w:r>
      <w:r w:rsidR="00060F0C">
        <w:rPr>
          <w:rFonts w:ascii="Arial Narrow" w:hAnsi="Arial Narrow"/>
        </w:rPr>
        <w:t xml:space="preserve">           </w:t>
      </w:r>
      <w:r w:rsidRPr="00060F0C">
        <w:rPr>
          <w:rFonts w:ascii="Arial Narrow" w:hAnsi="Arial Narrow"/>
        </w:rPr>
        <w:lastRenderedPageBreak/>
        <w:t>z dnia 27 sierpnia 1997r.   o rehabilitacji zawodowej i społecznej oraz zatrudnienia osób niepełnosprawnych  Dz. U. z 20</w:t>
      </w:r>
      <w:r w:rsidR="00010786">
        <w:rPr>
          <w:rFonts w:ascii="Arial Narrow" w:hAnsi="Arial Narrow"/>
        </w:rPr>
        <w:t>21</w:t>
      </w:r>
      <w:r w:rsidRPr="00060F0C">
        <w:rPr>
          <w:rFonts w:ascii="Arial Narrow" w:hAnsi="Arial Narrow"/>
        </w:rPr>
        <w:t>, poz.</w:t>
      </w:r>
      <w:r w:rsidR="00223B25">
        <w:rPr>
          <w:rFonts w:ascii="Arial Narrow" w:hAnsi="Arial Narrow"/>
        </w:rPr>
        <w:t>573</w:t>
      </w:r>
      <w:r w:rsidR="00A27C2F">
        <w:rPr>
          <w:rFonts w:ascii="Arial Narrow" w:hAnsi="Arial Narrow"/>
        </w:rPr>
        <w:t xml:space="preserve"> </w:t>
      </w:r>
      <w:r w:rsidRPr="00060F0C">
        <w:rPr>
          <w:rFonts w:ascii="Arial Narrow" w:hAnsi="Arial Narrow"/>
        </w:rPr>
        <w:t>z późn.zm.)</w:t>
      </w:r>
    </w:p>
    <w:p w:rsidR="00ED42BE" w:rsidRPr="00ED42BE" w:rsidRDefault="00ED42BE" w:rsidP="00ED42BE">
      <w:pPr>
        <w:jc w:val="both"/>
        <w:rPr>
          <w:rFonts w:ascii="Arial Narrow" w:hAnsi="Arial Narrow"/>
        </w:rPr>
      </w:pPr>
    </w:p>
    <w:p w:rsidR="004F35BB" w:rsidRPr="00956176" w:rsidRDefault="00F93583" w:rsidP="003C2B93">
      <w:pPr>
        <w:jc w:val="both"/>
        <w:rPr>
          <w:rFonts w:ascii="Arial Narrow" w:hAnsi="Arial Narrow"/>
        </w:rPr>
      </w:pPr>
      <w:r w:rsidRPr="00956176">
        <w:rPr>
          <w:rFonts w:ascii="Arial Narrow" w:hAnsi="Arial Narrow"/>
        </w:rPr>
        <w:t xml:space="preserve">Wyjaśnienia skrótów użytych w nawiasach: </w:t>
      </w:r>
    </w:p>
    <w:p w:rsidR="00F93583" w:rsidRPr="00956176" w:rsidRDefault="00F93583" w:rsidP="003C2B93">
      <w:pPr>
        <w:numPr>
          <w:ilvl w:val="0"/>
          <w:numId w:val="1"/>
        </w:numPr>
        <w:ind w:left="426" w:hanging="426"/>
        <w:jc w:val="both"/>
        <w:rPr>
          <w:rFonts w:ascii="Arial Narrow" w:hAnsi="Arial Narrow"/>
        </w:rPr>
      </w:pPr>
      <w:r w:rsidRPr="00956176">
        <w:rPr>
          <w:rFonts w:ascii="Arial Narrow" w:hAnsi="Arial Narrow"/>
        </w:rPr>
        <w:t xml:space="preserve">USTAWA; ustawa z dnia 20 kwietnia 2004r. o promocji zatrudnienia i instytucjach rynku pracy </w:t>
      </w:r>
      <w:r w:rsidR="00044273" w:rsidRPr="00956176">
        <w:rPr>
          <w:rFonts w:ascii="Arial Narrow" w:hAnsi="Arial Narrow"/>
        </w:rPr>
        <w:t xml:space="preserve"> </w:t>
      </w:r>
      <w:bookmarkStart w:id="1" w:name="_GoBack"/>
      <w:bookmarkEnd w:id="1"/>
      <w:r w:rsidRPr="00956176">
        <w:rPr>
          <w:rFonts w:ascii="Arial Narrow" w:hAnsi="Arial Narrow"/>
        </w:rPr>
        <w:t>,</w:t>
      </w:r>
    </w:p>
    <w:p w:rsidR="00F93583" w:rsidRPr="00956176" w:rsidRDefault="00F93583" w:rsidP="003C2B93">
      <w:pPr>
        <w:numPr>
          <w:ilvl w:val="0"/>
          <w:numId w:val="1"/>
        </w:numPr>
        <w:ind w:left="426" w:hanging="426"/>
        <w:jc w:val="both"/>
        <w:rPr>
          <w:rFonts w:ascii="Arial Narrow" w:hAnsi="Arial Narrow"/>
        </w:rPr>
      </w:pPr>
      <w:r w:rsidRPr="00956176">
        <w:rPr>
          <w:rFonts w:ascii="Arial Narrow" w:hAnsi="Arial Narrow"/>
        </w:rPr>
        <w:t xml:space="preserve">ROZP. I: rozporządzenie Ministra </w:t>
      </w:r>
      <w:r w:rsidR="002C0191">
        <w:rPr>
          <w:rFonts w:ascii="Arial Narrow" w:hAnsi="Arial Narrow"/>
        </w:rPr>
        <w:t xml:space="preserve">Rodziny, </w:t>
      </w:r>
      <w:r w:rsidRPr="00956176">
        <w:rPr>
          <w:rFonts w:ascii="Arial Narrow" w:hAnsi="Arial Narrow"/>
        </w:rPr>
        <w:t>P</w:t>
      </w:r>
      <w:r w:rsidR="00044273" w:rsidRPr="00956176">
        <w:rPr>
          <w:rFonts w:ascii="Arial Narrow" w:hAnsi="Arial Narrow"/>
        </w:rPr>
        <w:t xml:space="preserve">racy </w:t>
      </w:r>
      <w:r w:rsidR="00EF04BC">
        <w:rPr>
          <w:rFonts w:ascii="Arial Narrow" w:hAnsi="Arial Narrow"/>
        </w:rPr>
        <w:t xml:space="preserve">i Polityki Społecznej </w:t>
      </w:r>
      <w:r w:rsidR="00044273" w:rsidRPr="00956176">
        <w:rPr>
          <w:rFonts w:ascii="Arial Narrow" w:hAnsi="Arial Narrow"/>
        </w:rPr>
        <w:t xml:space="preserve">z dnia </w:t>
      </w:r>
      <w:r w:rsidR="002C0191">
        <w:rPr>
          <w:rFonts w:ascii="Arial Narrow" w:hAnsi="Arial Narrow"/>
        </w:rPr>
        <w:t xml:space="preserve">14 kwietnia </w:t>
      </w:r>
      <w:r w:rsidR="00044273" w:rsidRPr="00956176">
        <w:rPr>
          <w:rFonts w:ascii="Arial Narrow" w:hAnsi="Arial Narrow"/>
        </w:rPr>
        <w:t>20</w:t>
      </w:r>
      <w:r w:rsidR="002C0191">
        <w:rPr>
          <w:rFonts w:ascii="Arial Narrow" w:hAnsi="Arial Narrow"/>
        </w:rPr>
        <w:t>20</w:t>
      </w:r>
      <w:r w:rsidR="00044273" w:rsidRPr="00956176">
        <w:rPr>
          <w:rFonts w:ascii="Arial Narrow" w:hAnsi="Arial Narrow"/>
        </w:rPr>
        <w:t>r.</w:t>
      </w:r>
      <w:r w:rsidRPr="00956176">
        <w:rPr>
          <w:rFonts w:ascii="Arial Narrow" w:hAnsi="Arial Narrow"/>
        </w:rPr>
        <w:t xml:space="preserve"> w sprawie rejestracji bezrobotnych</w:t>
      </w:r>
      <w:r w:rsidR="00EF04BC">
        <w:rPr>
          <w:rFonts w:ascii="Arial Narrow" w:hAnsi="Arial Narrow"/>
        </w:rPr>
        <w:t xml:space="preserve">                                 </w:t>
      </w:r>
      <w:r w:rsidRPr="00956176">
        <w:rPr>
          <w:rFonts w:ascii="Arial Narrow" w:hAnsi="Arial Narrow"/>
        </w:rPr>
        <w:t xml:space="preserve"> i poszukujących pracy (Dz.U. z 20</w:t>
      </w:r>
      <w:r w:rsidR="002C0191">
        <w:rPr>
          <w:rFonts w:ascii="Arial Narrow" w:hAnsi="Arial Narrow"/>
        </w:rPr>
        <w:t>20</w:t>
      </w:r>
      <w:r w:rsidRPr="00956176">
        <w:rPr>
          <w:rFonts w:ascii="Arial Narrow" w:hAnsi="Arial Narrow"/>
        </w:rPr>
        <w:t xml:space="preserve">r.  poz. </w:t>
      </w:r>
      <w:r w:rsidR="002C0191">
        <w:rPr>
          <w:rFonts w:ascii="Arial Narrow" w:hAnsi="Arial Narrow"/>
        </w:rPr>
        <w:t>667</w:t>
      </w:r>
      <w:r w:rsidRPr="00956176">
        <w:rPr>
          <w:rFonts w:ascii="Arial Narrow" w:hAnsi="Arial Narrow"/>
        </w:rPr>
        <w:t>).</w:t>
      </w:r>
    </w:p>
    <w:p w:rsidR="00F93583" w:rsidRDefault="00F93583" w:rsidP="003C2B93">
      <w:pPr>
        <w:numPr>
          <w:ilvl w:val="0"/>
          <w:numId w:val="1"/>
        </w:numPr>
        <w:ind w:left="426" w:hanging="426"/>
        <w:jc w:val="both"/>
        <w:rPr>
          <w:rFonts w:ascii="Arial Narrow" w:hAnsi="Arial Narrow"/>
        </w:rPr>
      </w:pPr>
      <w:r w:rsidRPr="00956176">
        <w:rPr>
          <w:rFonts w:ascii="Arial Narrow" w:hAnsi="Arial Narrow"/>
        </w:rPr>
        <w:t>ROZP. II : rozporządzenie Ministra Pracy</w:t>
      </w:r>
      <w:r w:rsidR="001A1935" w:rsidRPr="00956176">
        <w:rPr>
          <w:rFonts w:ascii="Arial Narrow" w:hAnsi="Arial Narrow"/>
        </w:rPr>
        <w:t xml:space="preserve"> i Polityki Społecznej</w:t>
      </w:r>
      <w:r w:rsidRPr="00956176">
        <w:rPr>
          <w:rFonts w:ascii="Arial Narrow" w:hAnsi="Arial Narrow"/>
        </w:rPr>
        <w:t xml:space="preserve"> z dnia </w:t>
      </w:r>
      <w:r w:rsidR="001A1935" w:rsidRPr="00956176">
        <w:rPr>
          <w:rFonts w:ascii="Arial Narrow" w:hAnsi="Arial Narrow"/>
        </w:rPr>
        <w:t>18 sierpnia 2009r</w:t>
      </w:r>
      <w:r w:rsidR="00044273" w:rsidRPr="00956176">
        <w:rPr>
          <w:rFonts w:ascii="Arial Narrow" w:hAnsi="Arial Narrow"/>
        </w:rPr>
        <w:t xml:space="preserve">. w sprawie szczegółowego </w:t>
      </w:r>
      <w:r w:rsidR="00D718E3" w:rsidRPr="00956176">
        <w:rPr>
          <w:rFonts w:ascii="Arial Narrow" w:hAnsi="Arial Narrow"/>
        </w:rPr>
        <w:t xml:space="preserve">trybu </w:t>
      </w:r>
      <w:r w:rsidRPr="00956176">
        <w:rPr>
          <w:rFonts w:ascii="Arial Narrow" w:hAnsi="Arial Narrow"/>
        </w:rPr>
        <w:t>przyznawania zasiłku dla bezrobotnych, stypendium i dodatku aktywizacyjnego ( Dz. U. z 200</w:t>
      </w:r>
      <w:r w:rsidR="00015AAF" w:rsidRPr="00956176">
        <w:rPr>
          <w:rFonts w:ascii="Arial Narrow" w:hAnsi="Arial Narrow"/>
        </w:rPr>
        <w:t>9</w:t>
      </w:r>
      <w:r w:rsidRPr="00956176">
        <w:rPr>
          <w:rFonts w:ascii="Arial Narrow" w:hAnsi="Arial Narrow"/>
        </w:rPr>
        <w:t xml:space="preserve">r. Nr </w:t>
      </w:r>
      <w:r w:rsidR="00015AAF" w:rsidRPr="00956176">
        <w:rPr>
          <w:rFonts w:ascii="Arial Narrow" w:hAnsi="Arial Narrow"/>
        </w:rPr>
        <w:t>136</w:t>
      </w:r>
      <w:r w:rsidRPr="00956176">
        <w:rPr>
          <w:rFonts w:ascii="Arial Narrow" w:hAnsi="Arial Narrow"/>
        </w:rPr>
        <w:t xml:space="preserve"> poz. </w:t>
      </w:r>
      <w:r w:rsidR="00015AAF" w:rsidRPr="00956176">
        <w:rPr>
          <w:rFonts w:ascii="Arial Narrow" w:hAnsi="Arial Narrow"/>
        </w:rPr>
        <w:t>1118</w:t>
      </w:r>
      <w:r w:rsidR="00230CA0">
        <w:rPr>
          <w:rFonts w:ascii="Arial Narrow" w:hAnsi="Arial Narrow"/>
        </w:rPr>
        <w:t xml:space="preserve"> </w:t>
      </w:r>
      <w:r w:rsidR="000318DA">
        <w:rPr>
          <w:rFonts w:ascii="Arial Narrow" w:hAnsi="Arial Narrow"/>
        </w:rPr>
        <w:t xml:space="preserve">z </w:t>
      </w:r>
      <w:r w:rsidR="00230CA0">
        <w:rPr>
          <w:rFonts w:ascii="Arial Narrow" w:hAnsi="Arial Narrow"/>
        </w:rPr>
        <w:t>późniejszymi zmianami).</w:t>
      </w:r>
    </w:p>
    <w:p w:rsidR="007B38A8" w:rsidRDefault="007B38A8" w:rsidP="007B38A8">
      <w:pPr>
        <w:jc w:val="both"/>
        <w:rPr>
          <w:rFonts w:ascii="Arial Narrow" w:hAnsi="Arial Narrow"/>
        </w:rPr>
      </w:pPr>
      <w:r>
        <w:rPr>
          <w:rFonts w:ascii="Arial Narrow" w:hAnsi="Arial Narrow"/>
        </w:rPr>
        <w:t>Wyrażam zgodę na przetwarzanie, w rozumieniu przepisów o ochronie danych osobowych do celów wynikających z ustawy z dnia 20 kwietnia 2004r. o promocji zatrudnienia i instyt</w:t>
      </w:r>
      <w:r w:rsidR="001C31FB">
        <w:rPr>
          <w:rFonts w:ascii="Arial Narrow" w:hAnsi="Arial Narrow"/>
        </w:rPr>
        <w:t>ucjach rynku pracy (</w:t>
      </w:r>
      <w:r w:rsidR="004C7279" w:rsidRPr="00956176">
        <w:rPr>
          <w:rFonts w:ascii="Arial Narrow" w:hAnsi="Arial Narrow"/>
        </w:rPr>
        <w:t>pracy  (Dz. U. z 20</w:t>
      </w:r>
      <w:r w:rsidR="005D1509">
        <w:rPr>
          <w:rFonts w:ascii="Arial Narrow" w:hAnsi="Arial Narrow"/>
        </w:rPr>
        <w:t>2</w:t>
      </w:r>
      <w:r w:rsidR="003F2A2A">
        <w:rPr>
          <w:rFonts w:ascii="Arial Narrow" w:hAnsi="Arial Narrow"/>
        </w:rPr>
        <w:t>2</w:t>
      </w:r>
      <w:r w:rsidR="004C7279" w:rsidRPr="00956176">
        <w:rPr>
          <w:rFonts w:ascii="Arial Narrow" w:hAnsi="Arial Narrow"/>
        </w:rPr>
        <w:t xml:space="preserve"> r.</w:t>
      </w:r>
      <w:r w:rsidR="004C7279">
        <w:rPr>
          <w:rFonts w:ascii="Arial Narrow" w:hAnsi="Arial Narrow"/>
        </w:rPr>
        <w:t xml:space="preserve"> poz.</w:t>
      </w:r>
      <w:r w:rsidR="003F2A2A">
        <w:rPr>
          <w:rFonts w:ascii="Arial Narrow" w:hAnsi="Arial Narrow"/>
        </w:rPr>
        <w:t>690</w:t>
      </w:r>
      <w:r w:rsidR="002C0191">
        <w:rPr>
          <w:rFonts w:ascii="Arial Narrow" w:hAnsi="Arial Narrow"/>
        </w:rPr>
        <w:t xml:space="preserve"> z późn. zm.</w:t>
      </w:r>
      <w:r w:rsidR="004C7279">
        <w:rPr>
          <w:rFonts w:ascii="Arial Narrow" w:hAnsi="Arial Narrow"/>
        </w:rPr>
        <w:t>)</w:t>
      </w:r>
      <w:r>
        <w:rPr>
          <w:rFonts w:ascii="Arial Narrow" w:hAnsi="Arial Narrow"/>
        </w:rPr>
        <w:t>.</w:t>
      </w:r>
    </w:p>
    <w:p w:rsidR="00716F31" w:rsidRPr="00956176" w:rsidRDefault="00F93583" w:rsidP="00716F31">
      <w:pPr>
        <w:jc w:val="both"/>
        <w:rPr>
          <w:rFonts w:ascii="Arial Narrow" w:hAnsi="Arial Narrow"/>
          <w:b/>
        </w:rPr>
      </w:pPr>
      <w:r w:rsidRPr="00956176">
        <w:rPr>
          <w:rFonts w:ascii="Arial Narrow" w:hAnsi="Arial Narrow"/>
          <w:b/>
        </w:rPr>
        <w:t>Otrzymałem(am) jeden egzemplarz niniejszej informacji</w:t>
      </w:r>
      <w:r w:rsidR="003E0A38" w:rsidRPr="00956176">
        <w:rPr>
          <w:rFonts w:ascii="Arial Narrow" w:hAnsi="Arial Narrow"/>
          <w:b/>
        </w:rPr>
        <w:t>, z</w:t>
      </w:r>
      <w:r w:rsidRPr="00956176">
        <w:rPr>
          <w:rFonts w:ascii="Arial Narrow" w:hAnsi="Arial Narrow"/>
          <w:b/>
        </w:rPr>
        <w:t>apoznałem się</w:t>
      </w:r>
      <w:r w:rsidR="0090348B" w:rsidRPr="00956176">
        <w:rPr>
          <w:rFonts w:ascii="Arial Narrow" w:hAnsi="Arial Narrow"/>
          <w:b/>
        </w:rPr>
        <w:t xml:space="preserve"> </w:t>
      </w:r>
      <w:r w:rsidR="003E0A38" w:rsidRPr="00956176">
        <w:rPr>
          <w:rFonts w:ascii="Arial Narrow" w:hAnsi="Arial Narrow"/>
          <w:b/>
        </w:rPr>
        <w:t>z nią</w:t>
      </w:r>
      <w:r w:rsidR="00716F31" w:rsidRPr="00956176">
        <w:rPr>
          <w:rFonts w:ascii="Arial Narrow" w:hAnsi="Arial Narrow"/>
          <w:b/>
        </w:rPr>
        <w:t xml:space="preserve"> </w:t>
      </w:r>
      <w:r w:rsidR="0090348B" w:rsidRPr="00956176">
        <w:rPr>
          <w:rFonts w:ascii="Arial Narrow" w:hAnsi="Arial Narrow"/>
          <w:b/>
        </w:rPr>
        <w:t xml:space="preserve">i </w:t>
      </w:r>
      <w:r w:rsidRPr="00956176">
        <w:rPr>
          <w:rFonts w:ascii="Arial Narrow" w:hAnsi="Arial Narrow"/>
          <w:b/>
        </w:rPr>
        <w:t>zobowiązuje się do</w:t>
      </w:r>
      <w:r w:rsidR="003E0A38" w:rsidRPr="00956176">
        <w:rPr>
          <w:rFonts w:ascii="Arial Narrow" w:hAnsi="Arial Narrow"/>
          <w:b/>
        </w:rPr>
        <w:t xml:space="preserve"> jej</w:t>
      </w:r>
      <w:r w:rsidRPr="00956176">
        <w:rPr>
          <w:rFonts w:ascii="Arial Narrow" w:hAnsi="Arial Narrow"/>
          <w:b/>
        </w:rPr>
        <w:t xml:space="preserve"> przestrzegania</w:t>
      </w:r>
      <w:r w:rsidR="008C5602" w:rsidRPr="00956176">
        <w:rPr>
          <w:rFonts w:ascii="Arial Narrow" w:hAnsi="Arial Narrow"/>
          <w:b/>
        </w:rPr>
        <w:t>.</w:t>
      </w:r>
    </w:p>
    <w:p w:rsidR="00716F31" w:rsidRPr="00956176" w:rsidRDefault="00716F31" w:rsidP="00716F31">
      <w:pPr>
        <w:jc w:val="both"/>
        <w:rPr>
          <w:rFonts w:ascii="Arial Narrow" w:hAnsi="Arial Narrow"/>
          <w:b/>
        </w:rPr>
      </w:pPr>
    </w:p>
    <w:p w:rsidR="00C11C63" w:rsidRDefault="00C11C63" w:rsidP="00716F31">
      <w:pPr>
        <w:ind w:firstLine="708"/>
        <w:jc w:val="both"/>
        <w:rPr>
          <w:rFonts w:ascii="Arial Narrow" w:hAnsi="Arial Narrow"/>
        </w:rPr>
      </w:pPr>
    </w:p>
    <w:p w:rsidR="00F93583" w:rsidRPr="00956176" w:rsidRDefault="001734B3" w:rsidP="00716F31">
      <w:pPr>
        <w:ind w:firstLine="708"/>
        <w:jc w:val="both"/>
        <w:rPr>
          <w:rFonts w:ascii="Arial Narrow" w:hAnsi="Arial Narrow"/>
        </w:rPr>
      </w:pPr>
      <w:r w:rsidRPr="00956176">
        <w:rPr>
          <w:rFonts w:ascii="Arial Narrow" w:hAnsi="Arial Narrow"/>
        </w:rPr>
        <w:t>….…..</w:t>
      </w:r>
      <w:r w:rsidR="00716F31" w:rsidRPr="00956176">
        <w:rPr>
          <w:rFonts w:ascii="Arial Narrow" w:hAnsi="Arial Narrow"/>
        </w:rPr>
        <w:t>……………………………………………</w:t>
      </w:r>
      <w:r w:rsidR="00461999" w:rsidRPr="00956176">
        <w:rPr>
          <w:rFonts w:ascii="Arial Narrow" w:hAnsi="Arial Narrow"/>
        </w:rPr>
        <w:t xml:space="preserve">.                                </w:t>
      </w:r>
      <w:r w:rsidR="00D718E3" w:rsidRPr="00956176">
        <w:rPr>
          <w:rFonts w:ascii="Arial Narrow" w:hAnsi="Arial Narrow"/>
        </w:rPr>
        <w:t xml:space="preserve">                 </w:t>
      </w:r>
      <w:r w:rsidR="00461999" w:rsidRPr="00956176">
        <w:rPr>
          <w:rFonts w:ascii="Arial Narrow" w:hAnsi="Arial Narrow"/>
        </w:rPr>
        <w:t xml:space="preserve">  ……………….</w:t>
      </w:r>
      <w:r w:rsidR="00716F31" w:rsidRPr="00956176">
        <w:rPr>
          <w:rFonts w:ascii="Arial Narrow" w:hAnsi="Arial Narrow"/>
        </w:rPr>
        <w:t>…...</w:t>
      </w:r>
      <w:r w:rsidR="00461999" w:rsidRPr="00956176">
        <w:rPr>
          <w:rFonts w:ascii="Arial Narrow" w:hAnsi="Arial Narrow"/>
        </w:rPr>
        <w:t>......................................</w:t>
      </w:r>
    </w:p>
    <w:p w:rsidR="00F93583" w:rsidRPr="00956176" w:rsidRDefault="00F93583" w:rsidP="003C2B93">
      <w:pPr>
        <w:jc w:val="both"/>
        <w:rPr>
          <w:rFonts w:ascii="Arial Narrow" w:hAnsi="Arial Narrow"/>
        </w:rPr>
      </w:pPr>
      <w:r w:rsidRPr="00956176">
        <w:rPr>
          <w:rFonts w:ascii="Arial Narrow" w:hAnsi="Arial Narrow"/>
        </w:rPr>
        <w:t xml:space="preserve">  </w:t>
      </w:r>
      <w:r w:rsidR="0090348B" w:rsidRPr="00956176">
        <w:rPr>
          <w:rFonts w:ascii="Arial Narrow" w:hAnsi="Arial Narrow"/>
        </w:rPr>
        <w:tab/>
      </w:r>
      <w:r w:rsidRPr="00956176">
        <w:rPr>
          <w:rFonts w:ascii="Arial Narrow" w:hAnsi="Arial Narrow"/>
        </w:rPr>
        <w:t xml:space="preserve">  </w:t>
      </w:r>
      <w:r w:rsidR="0090348B" w:rsidRPr="00956176">
        <w:rPr>
          <w:rFonts w:ascii="Arial Narrow" w:hAnsi="Arial Narrow"/>
        </w:rPr>
        <w:t xml:space="preserve">       </w:t>
      </w:r>
      <w:r w:rsidRPr="00956176">
        <w:rPr>
          <w:rFonts w:ascii="Arial Narrow" w:hAnsi="Arial Narrow"/>
        </w:rPr>
        <w:t>(</w:t>
      </w:r>
      <w:r w:rsidR="004F35BB" w:rsidRPr="00956176">
        <w:rPr>
          <w:rFonts w:ascii="Arial Narrow" w:hAnsi="Arial Narrow"/>
        </w:rPr>
        <w:t xml:space="preserve"> </w:t>
      </w:r>
      <w:r w:rsidRPr="00956176">
        <w:rPr>
          <w:rFonts w:ascii="Arial Narrow" w:hAnsi="Arial Narrow"/>
        </w:rPr>
        <w:t>imi</w:t>
      </w:r>
      <w:r w:rsidR="0090348B" w:rsidRPr="00956176">
        <w:rPr>
          <w:rFonts w:ascii="Arial Narrow" w:hAnsi="Arial Narrow"/>
        </w:rPr>
        <w:t xml:space="preserve">ę i nazwisko </w:t>
      </w:r>
      <w:r w:rsidR="006D0745" w:rsidRPr="00956176">
        <w:rPr>
          <w:rFonts w:ascii="Arial Narrow" w:hAnsi="Arial Narrow"/>
        </w:rPr>
        <w:t>rejestrowanego</w:t>
      </w:r>
      <w:r w:rsidR="001734B3" w:rsidRPr="00956176">
        <w:rPr>
          <w:rFonts w:ascii="Arial Narrow" w:hAnsi="Arial Narrow"/>
        </w:rPr>
        <w:t xml:space="preserve">) </w:t>
      </w:r>
      <w:r w:rsidR="001734B3" w:rsidRPr="00956176">
        <w:rPr>
          <w:rFonts w:ascii="Arial Narrow" w:hAnsi="Arial Narrow"/>
        </w:rPr>
        <w:tab/>
      </w:r>
      <w:r w:rsidR="001734B3" w:rsidRPr="00956176">
        <w:rPr>
          <w:rFonts w:ascii="Arial Narrow" w:hAnsi="Arial Narrow"/>
        </w:rPr>
        <w:tab/>
      </w:r>
      <w:r w:rsidR="001734B3" w:rsidRPr="00956176">
        <w:rPr>
          <w:rFonts w:ascii="Arial Narrow" w:hAnsi="Arial Narrow"/>
        </w:rPr>
        <w:tab/>
      </w:r>
      <w:r w:rsidR="001734B3" w:rsidRPr="00956176">
        <w:rPr>
          <w:rFonts w:ascii="Arial Narrow" w:hAnsi="Arial Narrow"/>
        </w:rPr>
        <w:tab/>
        <w:t xml:space="preserve">          </w:t>
      </w:r>
      <w:r w:rsidRPr="00956176">
        <w:rPr>
          <w:rFonts w:ascii="Arial Narrow" w:hAnsi="Arial Narrow"/>
        </w:rPr>
        <w:t xml:space="preserve">(data i podpis </w:t>
      </w:r>
      <w:r w:rsidR="006D0745" w:rsidRPr="00956176">
        <w:rPr>
          <w:rFonts w:ascii="Arial Narrow" w:hAnsi="Arial Narrow"/>
        </w:rPr>
        <w:t>rejestrowanego</w:t>
      </w:r>
      <w:r w:rsidRPr="00956176">
        <w:rPr>
          <w:rFonts w:ascii="Arial Narrow" w:hAnsi="Arial Narrow"/>
        </w:rPr>
        <w:t>)</w:t>
      </w:r>
    </w:p>
    <w:p w:rsidR="00F93583" w:rsidRPr="00956176" w:rsidRDefault="00F93583" w:rsidP="003C2B93">
      <w:pPr>
        <w:jc w:val="both"/>
        <w:rPr>
          <w:rFonts w:ascii="Arial Narrow" w:hAnsi="Arial Narrow"/>
        </w:rPr>
      </w:pPr>
    </w:p>
    <w:p w:rsidR="00C11C63" w:rsidRDefault="00C11C63" w:rsidP="003C2B93">
      <w:pPr>
        <w:jc w:val="both"/>
        <w:rPr>
          <w:rFonts w:ascii="Arial Narrow" w:hAnsi="Arial Narrow"/>
        </w:rPr>
      </w:pPr>
    </w:p>
    <w:p w:rsidR="00C11C63" w:rsidRDefault="00C11C63" w:rsidP="003C2B93">
      <w:pPr>
        <w:jc w:val="both"/>
        <w:rPr>
          <w:rFonts w:ascii="Arial Narrow" w:hAnsi="Arial Narrow"/>
        </w:rPr>
      </w:pPr>
      <w:r>
        <w:rPr>
          <w:rFonts w:ascii="Arial Narrow" w:hAnsi="Arial Narrow"/>
        </w:rPr>
        <w:t xml:space="preserve">                </w:t>
      </w:r>
      <w:r w:rsidR="006D0745" w:rsidRPr="00956176">
        <w:rPr>
          <w:rFonts w:ascii="Arial Narrow" w:hAnsi="Arial Narrow"/>
        </w:rPr>
        <w:t>………</w:t>
      </w:r>
      <w:r w:rsidR="00F93583" w:rsidRPr="00956176">
        <w:rPr>
          <w:rFonts w:ascii="Arial Narrow" w:hAnsi="Arial Narrow"/>
        </w:rPr>
        <w:t>.................................................................</w:t>
      </w:r>
      <w:r w:rsidR="006D0745" w:rsidRPr="00956176">
        <w:rPr>
          <w:rFonts w:ascii="Arial Narrow" w:hAnsi="Arial Narrow"/>
        </w:rPr>
        <w:t xml:space="preserve"> </w:t>
      </w:r>
    </w:p>
    <w:p w:rsidR="00F93583" w:rsidRPr="005E72BE" w:rsidRDefault="00C11C63" w:rsidP="005E72BE">
      <w:pPr>
        <w:jc w:val="both"/>
        <w:rPr>
          <w:rFonts w:ascii="Arial Narrow" w:hAnsi="Arial Narrow"/>
          <w:sz w:val="10"/>
          <w:szCs w:val="10"/>
        </w:rPr>
      </w:pPr>
      <w:r>
        <w:rPr>
          <w:rFonts w:ascii="Arial Narrow" w:hAnsi="Arial Narrow"/>
        </w:rPr>
        <w:t xml:space="preserve">              </w:t>
      </w:r>
      <w:r w:rsidR="006D0745" w:rsidRPr="00956176">
        <w:rPr>
          <w:rFonts w:ascii="Arial Narrow" w:hAnsi="Arial Narrow"/>
        </w:rPr>
        <w:t xml:space="preserve">(data, </w:t>
      </w:r>
      <w:r w:rsidR="00F93583" w:rsidRPr="00956176">
        <w:rPr>
          <w:rFonts w:ascii="Arial Narrow" w:hAnsi="Arial Narrow"/>
        </w:rPr>
        <w:t xml:space="preserve">podpis i pieczątka imienna pracownika PUP)                  </w:t>
      </w:r>
    </w:p>
    <w:sectPr w:rsidR="00F93583" w:rsidRPr="005E72BE" w:rsidSect="006977BA">
      <w:footerReference w:type="even" r:id="rId8"/>
      <w:footerReference w:type="default" r:id="rId9"/>
      <w:pgSz w:w="11907" w:h="16840" w:code="9"/>
      <w:pgMar w:top="568" w:right="708" w:bottom="709" w:left="851" w:header="454" w:footer="454" w:gutter="0"/>
      <w:cols w:space="851" w:equalWidth="0">
        <w:col w:w="1034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935" w:rsidRDefault="00E83935">
      <w:r>
        <w:separator/>
      </w:r>
    </w:p>
  </w:endnote>
  <w:endnote w:type="continuationSeparator" w:id="0">
    <w:p w:rsidR="00E83935" w:rsidRDefault="00E8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71E" w:rsidRDefault="00B0671E" w:rsidP="00F9358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0671E" w:rsidRDefault="00B0671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71E" w:rsidRDefault="00B0671E" w:rsidP="00F9358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E3B30">
      <w:rPr>
        <w:rStyle w:val="Numerstrony"/>
        <w:noProof/>
      </w:rPr>
      <w:t>1</w:t>
    </w:r>
    <w:r>
      <w:rPr>
        <w:rStyle w:val="Numerstrony"/>
      </w:rPr>
      <w:fldChar w:fldCharType="end"/>
    </w:r>
  </w:p>
  <w:p w:rsidR="00B0671E" w:rsidRDefault="00B067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935" w:rsidRDefault="00E83935">
      <w:r>
        <w:separator/>
      </w:r>
    </w:p>
  </w:footnote>
  <w:footnote w:type="continuationSeparator" w:id="0">
    <w:p w:rsidR="00E83935" w:rsidRDefault="00E83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5E1"/>
    <w:multiLevelType w:val="hybridMultilevel"/>
    <w:tmpl w:val="1F3A459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BD639A"/>
    <w:multiLevelType w:val="multilevel"/>
    <w:tmpl w:val="4FBC2D6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9FC4821"/>
    <w:multiLevelType w:val="hybridMultilevel"/>
    <w:tmpl w:val="01F8EB14"/>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DE6BC2"/>
    <w:multiLevelType w:val="hybridMultilevel"/>
    <w:tmpl w:val="768E8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84ED4"/>
    <w:multiLevelType w:val="multilevel"/>
    <w:tmpl w:val="786057E8"/>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16461C7"/>
    <w:multiLevelType w:val="hybridMultilevel"/>
    <w:tmpl w:val="B572478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A24EE"/>
    <w:multiLevelType w:val="hybridMultilevel"/>
    <w:tmpl w:val="FBE8AA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2C33A7"/>
    <w:multiLevelType w:val="hybridMultilevel"/>
    <w:tmpl w:val="9E5CA3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85528"/>
    <w:multiLevelType w:val="hybridMultilevel"/>
    <w:tmpl w:val="9E686A1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9" w15:restartNumberingAfterBreak="0">
    <w:nsid w:val="1545282B"/>
    <w:multiLevelType w:val="hybridMultilevel"/>
    <w:tmpl w:val="4AECBE2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392DFD"/>
    <w:multiLevelType w:val="hybridMultilevel"/>
    <w:tmpl w:val="B5180114"/>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15:restartNumberingAfterBreak="0">
    <w:nsid w:val="17F9634A"/>
    <w:multiLevelType w:val="multilevel"/>
    <w:tmpl w:val="57E8B65E"/>
    <w:lvl w:ilvl="0">
      <w:start w:val="1"/>
      <w:numFmt w:val="bullet"/>
      <w:lvlText w:val=""/>
      <w:lvlJc w:val="left"/>
      <w:pPr>
        <w:tabs>
          <w:tab w:val="num" w:pos="473"/>
        </w:tabs>
        <w:ind w:left="586" w:hanging="226"/>
      </w:pPr>
      <w:rPr>
        <w:rFonts w:ascii="Symbol" w:hAnsi="Symbol" w:hint="default"/>
        <w:color w:val="auto"/>
      </w:rPr>
    </w:lvl>
    <w:lvl w:ilvl="1">
      <w:start w:val="8"/>
      <w:numFmt w:val="decimal"/>
      <w:lvlText w:val="%2)"/>
      <w:lvlJc w:val="left"/>
      <w:pPr>
        <w:tabs>
          <w:tab w:val="num" w:pos="1440"/>
        </w:tabs>
        <w:ind w:left="1440" w:hanging="360"/>
      </w:pPr>
      <w:rPr>
        <w:rFonts w:hint="default"/>
      </w:rPr>
    </w:lvl>
    <w:lvl w:ilvl="2">
      <w:start w:val="8"/>
      <w:numFmt w:val="decimal"/>
      <w:lvlText w:val="%3"/>
      <w:lvlJc w:val="left"/>
      <w:pPr>
        <w:tabs>
          <w:tab w:val="num" w:pos="2340"/>
        </w:tabs>
        <w:ind w:left="2340" w:hanging="360"/>
      </w:pPr>
      <w:rPr>
        <w:rFonts w:hint="default"/>
      </w:rPr>
    </w:lvl>
    <w:lvl w:ilvl="3">
      <w:start w:val="5"/>
      <w:numFmt w:val="upperRoman"/>
      <w:lvlText w:val="%4."/>
      <w:lvlJc w:val="left"/>
      <w:pPr>
        <w:tabs>
          <w:tab w:val="num" w:pos="3240"/>
        </w:tabs>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A3A64C4"/>
    <w:multiLevelType w:val="hybridMultilevel"/>
    <w:tmpl w:val="C1101E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DC3857"/>
    <w:multiLevelType w:val="hybridMultilevel"/>
    <w:tmpl w:val="8920FC9E"/>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F4E21E8"/>
    <w:multiLevelType w:val="hybridMultilevel"/>
    <w:tmpl w:val="FF74AF9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9A6D33"/>
    <w:multiLevelType w:val="multilevel"/>
    <w:tmpl w:val="03CE3630"/>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4E82111"/>
    <w:multiLevelType w:val="multilevel"/>
    <w:tmpl w:val="026E7FFA"/>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5B727B8"/>
    <w:multiLevelType w:val="hybridMultilevel"/>
    <w:tmpl w:val="8D94F9BE"/>
    <w:lvl w:ilvl="0" w:tplc="B5A2876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497960"/>
    <w:multiLevelType w:val="hybridMultilevel"/>
    <w:tmpl w:val="24BEF8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375E92"/>
    <w:multiLevelType w:val="hybridMultilevel"/>
    <w:tmpl w:val="C1BE3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F4604F"/>
    <w:multiLevelType w:val="hybridMultilevel"/>
    <w:tmpl w:val="F680160A"/>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5F822CA"/>
    <w:multiLevelType w:val="hybridMultilevel"/>
    <w:tmpl w:val="9102672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E048A1"/>
    <w:multiLevelType w:val="hybridMultilevel"/>
    <w:tmpl w:val="8414822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3" w15:restartNumberingAfterBreak="0">
    <w:nsid w:val="41617142"/>
    <w:multiLevelType w:val="hybridMultilevel"/>
    <w:tmpl w:val="94560F0C"/>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4" w15:restartNumberingAfterBreak="0">
    <w:nsid w:val="450D394A"/>
    <w:multiLevelType w:val="hybridMultilevel"/>
    <w:tmpl w:val="16D678D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51E64D5"/>
    <w:multiLevelType w:val="hybridMultilevel"/>
    <w:tmpl w:val="65D62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1475A4"/>
    <w:multiLevelType w:val="hybridMultilevel"/>
    <w:tmpl w:val="E932B2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CB05228"/>
    <w:multiLevelType w:val="hybridMultilevel"/>
    <w:tmpl w:val="FDE85E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CEF3AD2"/>
    <w:multiLevelType w:val="multilevel"/>
    <w:tmpl w:val="026E7FFA"/>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DFB5A16"/>
    <w:multiLevelType w:val="hybridMultilevel"/>
    <w:tmpl w:val="802C9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99724C"/>
    <w:multiLevelType w:val="hybridMultilevel"/>
    <w:tmpl w:val="6106A9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D391B7D"/>
    <w:multiLevelType w:val="hybridMultilevel"/>
    <w:tmpl w:val="75AE19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EA933C1"/>
    <w:multiLevelType w:val="multilevel"/>
    <w:tmpl w:val="4E324E6E"/>
    <w:lvl w:ilvl="0">
      <w:start w:val="1"/>
      <w:numFmt w:val="bullet"/>
      <w:lvlText w:val=""/>
      <w:lvlJc w:val="left"/>
      <w:pPr>
        <w:tabs>
          <w:tab w:val="num" w:pos="340"/>
        </w:tabs>
        <w:ind w:left="340" w:hanging="22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77BBE"/>
    <w:multiLevelType w:val="hybridMultilevel"/>
    <w:tmpl w:val="07A0017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67602D5D"/>
    <w:multiLevelType w:val="multilevel"/>
    <w:tmpl w:val="A7B0BE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CE97969"/>
    <w:multiLevelType w:val="hybridMultilevel"/>
    <w:tmpl w:val="F970BFB8"/>
    <w:lvl w:ilvl="0" w:tplc="8308380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052AC0"/>
    <w:multiLevelType w:val="hybridMultilevel"/>
    <w:tmpl w:val="9F82B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5B60E9"/>
    <w:multiLevelType w:val="hybridMultilevel"/>
    <w:tmpl w:val="0B483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BB4C68"/>
    <w:multiLevelType w:val="hybridMultilevel"/>
    <w:tmpl w:val="930834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9" w15:restartNumberingAfterBreak="0">
    <w:nsid w:val="7DD061CB"/>
    <w:multiLevelType w:val="multilevel"/>
    <w:tmpl w:val="053885D6"/>
    <w:lvl w:ilvl="0">
      <w:start w:val="1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8866"/>
        </w:tabs>
        <w:ind w:left="8866" w:hanging="360"/>
      </w:pPr>
      <w:rPr>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2"/>
  </w:num>
  <w:num w:numId="2">
    <w:abstractNumId w:val="4"/>
  </w:num>
  <w:num w:numId="3">
    <w:abstractNumId w:val="15"/>
  </w:num>
  <w:num w:numId="4">
    <w:abstractNumId w:val="11"/>
  </w:num>
  <w:num w:numId="5">
    <w:abstractNumId w:val="1"/>
  </w:num>
  <w:num w:numId="6">
    <w:abstractNumId w:val="39"/>
  </w:num>
  <w:num w:numId="7">
    <w:abstractNumId w:val="17"/>
  </w:num>
  <w:num w:numId="8">
    <w:abstractNumId w:val="34"/>
  </w:num>
  <w:num w:numId="9">
    <w:abstractNumId w:val="6"/>
  </w:num>
  <w:num w:numId="10">
    <w:abstractNumId w:val="29"/>
  </w:num>
  <w:num w:numId="11">
    <w:abstractNumId w:val="37"/>
  </w:num>
  <w:num w:numId="12">
    <w:abstractNumId w:val="10"/>
  </w:num>
  <w:num w:numId="13">
    <w:abstractNumId w:val="36"/>
  </w:num>
  <w:num w:numId="14">
    <w:abstractNumId w:val="31"/>
  </w:num>
  <w:num w:numId="15">
    <w:abstractNumId w:val="16"/>
  </w:num>
  <w:num w:numId="16">
    <w:abstractNumId w:val="28"/>
  </w:num>
  <w:num w:numId="17">
    <w:abstractNumId w:val="7"/>
  </w:num>
  <w:num w:numId="18">
    <w:abstractNumId w:val="9"/>
  </w:num>
  <w:num w:numId="19">
    <w:abstractNumId w:val="8"/>
  </w:num>
  <w:num w:numId="20">
    <w:abstractNumId w:val="3"/>
  </w:num>
  <w:num w:numId="21">
    <w:abstractNumId w:val="25"/>
  </w:num>
  <w:num w:numId="22">
    <w:abstractNumId w:val="30"/>
  </w:num>
  <w:num w:numId="23">
    <w:abstractNumId w:val="21"/>
  </w:num>
  <w:num w:numId="24">
    <w:abstractNumId w:val="24"/>
  </w:num>
  <w:num w:numId="25">
    <w:abstractNumId w:val="23"/>
  </w:num>
  <w:num w:numId="26">
    <w:abstractNumId w:val="13"/>
  </w:num>
  <w:num w:numId="27">
    <w:abstractNumId w:val="27"/>
  </w:num>
  <w:num w:numId="28">
    <w:abstractNumId w:val="20"/>
  </w:num>
  <w:num w:numId="29">
    <w:abstractNumId w:val="22"/>
  </w:num>
  <w:num w:numId="30">
    <w:abstractNumId w:val="14"/>
  </w:num>
  <w:num w:numId="31">
    <w:abstractNumId w:val="33"/>
  </w:num>
  <w:num w:numId="32">
    <w:abstractNumId w:val="19"/>
  </w:num>
  <w:num w:numId="33">
    <w:abstractNumId w:val="2"/>
  </w:num>
  <w:num w:numId="34">
    <w:abstractNumId w:val="18"/>
  </w:num>
  <w:num w:numId="35">
    <w:abstractNumId w:val="0"/>
  </w:num>
  <w:num w:numId="36">
    <w:abstractNumId w:val="26"/>
  </w:num>
  <w:num w:numId="37">
    <w:abstractNumId w:val="12"/>
  </w:num>
  <w:num w:numId="38">
    <w:abstractNumId w:val="38"/>
  </w:num>
  <w:num w:numId="39">
    <w:abstractNumId w:val="3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3583"/>
    <w:rsid w:val="00001C20"/>
    <w:rsid w:val="00010786"/>
    <w:rsid w:val="00013E72"/>
    <w:rsid w:val="00013EC2"/>
    <w:rsid w:val="00015163"/>
    <w:rsid w:val="00015AAF"/>
    <w:rsid w:val="00024B18"/>
    <w:rsid w:val="000318DA"/>
    <w:rsid w:val="00041335"/>
    <w:rsid w:val="00044273"/>
    <w:rsid w:val="00060F0C"/>
    <w:rsid w:val="000633A7"/>
    <w:rsid w:val="000C2521"/>
    <w:rsid w:val="000C715F"/>
    <w:rsid w:val="00104A65"/>
    <w:rsid w:val="00112707"/>
    <w:rsid w:val="001147CF"/>
    <w:rsid w:val="0011621A"/>
    <w:rsid w:val="00124910"/>
    <w:rsid w:val="001323D6"/>
    <w:rsid w:val="0013243A"/>
    <w:rsid w:val="001357F1"/>
    <w:rsid w:val="001514B5"/>
    <w:rsid w:val="001734B3"/>
    <w:rsid w:val="00175330"/>
    <w:rsid w:val="00176F89"/>
    <w:rsid w:val="0018308E"/>
    <w:rsid w:val="001912E8"/>
    <w:rsid w:val="0019260A"/>
    <w:rsid w:val="00193E30"/>
    <w:rsid w:val="001946FE"/>
    <w:rsid w:val="001A1935"/>
    <w:rsid w:val="001A27DD"/>
    <w:rsid w:val="001A7651"/>
    <w:rsid w:val="001C31FB"/>
    <w:rsid w:val="001E077D"/>
    <w:rsid w:val="001E608E"/>
    <w:rsid w:val="001F012D"/>
    <w:rsid w:val="00206480"/>
    <w:rsid w:val="00211AB3"/>
    <w:rsid w:val="00220EB6"/>
    <w:rsid w:val="00223B25"/>
    <w:rsid w:val="00230CA0"/>
    <w:rsid w:val="002560B3"/>
    <w:rsid w:val="0027034C"/>
    <w:rsid w:val="00281C32"/>
    <w:rsid w:val="002826C0"/>
    <w:rsid w:val="00283827"/>
    <w:rsid w:val="002940C9"/>
    <w:rsid w:val="002B7E19"/>
    <w:rsid w:val="002C0191"/>
    <w:rsid w:val="002D6133"/>
    <w:rsid w:val="002E061F"/>
    <w:rsid w:val="002E2E18"/>
    <w:rsid w:val="002F187A"/>
    <w:rsid w:val="003012D8"/>
    <w:rsid w:val="00301543"/>
    <w:rsid w:val="003339E9"/>
    <w:rsid w:val="0034148D"/>
    <w:rsid w:val="00350E51"/>
    <w:rsid w:val="003574A9"/>
    <w:rsid w:val="00365E42"/>
    <w:rsid w:val="003824DF"/>
    <w:rsid w:val="00391D36"/>
    <w:rsid w:val="003940DD"/>
    <w:rsid w:val="00396987"/>
    <w:rsid w:val="003A6151"/>
    <w:rsid w:val="003B29BF"/>
    <w:rsid w:val="003B4699"/>
    <w:rsid w:val="003C2B93"/>
    <w:rsid w:val="003D1121"/>
    <w:rsid w:val="003E0A38"/>
    <w:rsid w:val="003E4A96"/>
    <w:rsid w:val="003F2A2A"/>
    <w:rsid w:val="003F7734"/>
    <w:rsid w:val="004071A1"/>
    <w:rsid w:val="00410FB4"/>
    <w:rsid w:val="00421DDD"/>
    <w:rsid w:val="004353E8"/>
    <w:rsid w:val="00440932"/>
    <w:rsid w:val="004416F2"/>
    <w:rsid w:val="00456E7B"/>
    <w:rsid w:val="00461999"/>
    <w:rsid w:val="004664F2"/>
    <w:rsid w:val="00473C5E"/>
    <w:rsid w:val="00477A67"/>
    <w:rsid w:val="00493414"/>
    <w:rsid w:val="004949A5"/>
    <w:rsid w:val="0049713C"/>
    <w:rsid w:val="004C7279"/>
    <w:rsid w:val="004D57FB"/>
    <w:rsid w:val="004E3B30"/>
    <w:rsid w:val="004F35BB"/>
    <w:rsid w:val="00504C30"/>
    <w:rsid w:val="00505D45"/>
    <w:rsid w:val="005275DF"/>
    <w:rsid w:val="0053482B"/>
    <w:rsid w:val="00535921"/>
    <w:rsid w:val="0054488B"/>
    <w:rsid w:val="00550DA9"/>
    <w:rsid w:val="00556D47"/>
    <w:rsid w:val="00571521"/>
    <w:rsid w:val="0057414F"/>
    <w:rsid w:val="00580FA5"/>
    <w:rsid w:val="005820D8"/>
    <w:rsid w:val="005A1096"/>
    <w:rsid w:val="005A7A97"/>
    <w:rsid w:val="005B7D01"/>
    <w:rsid w:val="005C366C"/>
    <w:rsid w:val="005D1509"/>
    <w:rsid w:val="005D3DEF"/>
    <w:rsid w:val="005E3AAD"/>
    <w:rsid w:val="005E4CDF"/>
    <w:rsid w:val="005E72BE"/>
    <w:rsid w:val="005F0A9B"/>
    <w:rsid w:val="005F5A7D"/>
    <w:rsid w:val="00603E93"/>
    <w:rsid w:val="00606B62"/>
    <w:rsid w:val="00607149"/>
    <w:rsid w:val="006079DC"/>
    <w:rsid w:val="00615F42"/>
    <w:rsid w:val="00620A3B"/>
    <w:rsid w:val="0063472C"/>
    <w:rsid w:val="0064043B"/>
    <w:rsid w:val="0064095E"/>
    <w:rsid w:val="0065074C"/>
    <w:rsid w:val="006524A3"/>
    <w:rsid w:val="0065362D"/>
    <w:rsid w:val="00661897"/>
    <w:rsid w:val="006773C5"/>
    <w:rsid w:val="00681C94"/>
    <w:rsid w:val="006977BA"/>
    <w:rsid w:val="0069793B"/>
    <w:rsid w:val="006B0D0B"/>
    <w:rsid w:val="006B7F4A"/>
    <w:rsid w:val="006C1957"/>
    <w:rsid w:val="006D0745"/>
    <w:rsid w:val="006D1012"/>
    <w:rsid w:val="006D47A2"/>
    <w:rsid w:val="006D743F"/>
    <w:rsid w:val="006D7E64"/>
    <w:rsid w:val="007046B2"/>
    <w:rsid w:val="007121CF"/>
    <w:rsid w:val="007122D3"/>
    <w:rsid w:val="00714CA9"/>
    <w:rsid w:val="00716F31"/>
    <w:rsid w:val="00724200"/>
    <w:rsid w:val="0077216E"/>
    <w:rsid w:val="00775042"/>
    <w:rsid w:val="0078382B"/>
    <w:rsid w:val="0079356B"/>
    <w:rsid w:val="007B1332"/>
    <w:rsid w:val="007B1DEE"/>
    <w:rsid w:val="007B38A8"/>
    <w:rsid w:val="007C2673"/>
    <w:rsid w:val="007D1666"/>
    <w:rsid w:val="007D478C"/>
    <w:rsid w:val="007D522F"/>
    <w:rsid w:val="007D69C4"/>
    <w:rsid w:val="007E60E8"/>
    <w:rsid w:val="007F193E"/>
    <w:rsid w:val="008101E8"/>
    <w:rsid w:val="00810FAD"/>
    <w:rsid w:val="0081730D"/>
    <w:rsid w:val="00821408"/>
    <w:rsid w:val="00825C5D"/>
    <w:rsid w:val="00827A8D"/>
    <w:rsid w:val="00835006"/>
    <w:rsid w:val="00837FF8"/>
    <w:rsid w:val="0084223F"/>
    <w:rsid w:val="00861E22"/>
    <w:rsid w:val="00883B7B"/>
    <w:rsid w:val="00886C0E"/>
    <w:rsid w:val="00886C8C"/>
    <w:rsid w:val="00886CD2"/>
    <w:rsid w:val="008B3631"/>
    <w:rsid w:val="008B72E9"/>
    <w:rsid w:val="008B7C56"/>
    <w:rsid w:val="008C154C"/>
    <w:rsid w:val="008C5602"/>
    <w:rsid w:val="008C773B"/>
    <w:rsid w:val="008D4823"/>
    <w:rsid w:val="008E6C35"/>
    <w:rsid w:val="008F0006"/>
    <w:rsid w:val="00900EE6"/>
    <w:rsid w:val="0090348B"/>
    <w:rsid w:val="0091683E"/>
    <w:rsid w:val="00925349"/>
    <w:rsid w:val="009418C8"/>
    <w:rsid w:val="00943025"/>
    <w:rsid w:val="00946756"/>
    <w:rsid w:val="0094770C"/>
    <w:rsid w:val="00947BBA"/>
    <w:rsid w:val="00952734"/>
    <w:rsid w:val="00956176"/>
    <w:rsid w:val="009626F9"/>
    <w:rsid w:val="0097161D"/>
    <w:rsid w:val="00973BDD"/>
    <w:rsid w:val="00983460"/>
    <w:rsid w:val="009A39CF"/>
    <w:rsid w:val="009B3667"/>
    <w:rsid w:val="00A05811"/>
    <w:rsid w:val="00A10215"/>
    <w:rsid w:val="00A121B7"/>
    <w:rsid w:val="00A12600"/>
    <w:rsid w:val="00A15B61"/>
    <w:rsid w:val="00A20DCE"/>
    <w:rsid w:val="00A20F62"/>
    <w:rsid w:val="00A27C2F"/>
    <w:rsid w:val="00A31575"/>
    <w:rsid w:val="00A40F33"/>
    <w:rsid w:val="00A4716C"/>
    <w:rsid w:val="00A47744"/>
    <w:rsid w:val="00A502A2"/>
    <w:rsid w:val="00A502B7"/>
    <w:rsid w:val="00A55A0C"/>
    <w:rsid w:val="00A605E9"/>
    <w:rsid w:val="00A6653F"/>
    <w:rsid w:val="00A71E57"/>
    <w:rsid w:val="00A84C36"/>
    <w:rsid w:val="00A87836"/>
    <w:rsid w:val="00A92972"/>
    <w:rsid w:val="00A94633"/>
    <w:rsid w:val="00A96B9B"/>
    <w:rsid w:val="00AA3770"/>
    <w:rsid w:val="00AA3799"/>
    <w:rsid w:val="00AC04B9"/>
    <w:rsid w:val="00AC5E71"/>
    <w:rsid w:val="00AD2A48"/>
    <w:rsid w:val="00AD3E39"/>
    <w:rsid w:val="00AD6D5E"/>
    <w:rsid w:val="00AE07FB"/>
    <w:rsid w:val="00AE2671"/>
    <w:rsid w:val="00AE2E35"/>
    <w:rsid w:val="00AE33E0"/>
    <w:rsid w:val="00AF0359"/>
    <w:rsid w:val="00AF34B5"/>
    <w:rsid w:val="00B0671E"/>
    <w:rsid w:val="00B14000"/>
    <w:rsid w:val="00B14D2A"/>
    <w:rsid w:val="00B30DC0"/>
    <w:rsid w:val="00B4193F"/>
    <w:rsid w:val="00B502E9"/>
    <w:rsid w:val="00B57038"/>
    <w:rsid w:val="00B63412"/>
    <w:rsid w:val="00B73E8E"/>
    <w:rsid w:val="00B80339"/>
    <w:rsid w:val="00B828B7"/>
    <w:rsid w:val="00B855E6"/>
    <w:rsid w:val="00BB64E6"/>
    <w:rsid w:val="00C02621"/>
    <w:rsid w:val="00C11C63"/>
    <w:rsid w:val="00C22490"/>
    <w:rsid w:val="00C43246"/>
    <w:rsid w:val="00C43452"/>
    <w:rsid w:val="00C46F18"/>
    <w:rsid w:val="00CA3E48"/>
    <w:rsid w:val="00CA710E"/>
    <w:rsid w:val="00CB7A36"/>
    <w:rsid w:val="00CD59EB"/>
    <w:rsid w:val="00CD5F02"/>
    <w:rsid w:val="00CE31C6"/>
    <w:rsid w:val="00CF555D"/>
    <w:rsid w:val="00D17F3F"/>
    <w:rsid w:val="00D317F9"/>
    <w:rsid w:val="00D32AA8"/>
    <w:rsid w:val="00D32CE7"/>
    <w:rsid w:val="00D3590F"/>
    <w:rsid w:val="00D46E44"/>
    <w:rsid w:val="00D52251"/>
    <w:rsid w:val="00D718E3"/>
    <w:rsid w:val="00D72303"/>
    <w:rsid w:val="00D7249D"/>
    <w:rsid w:val="00D73758"/>
    <w:rsid w:val="00D83CD9"/>
    <w:rsid w:val="00D848EE"/>
    <w:rsid w:val="00DA40F3"/>
    <w:rsid w:val="00DC227A"/>
    <w:rsid w:val="00DC5ABF"/>
    <w:rsid w:val="00DD1044"/>
    <w:rsid w:val="00DD28D5"/>
    <w:rsid w:val="00DD2D08"/>
    <w:rsid w:val="00DE2C27"/>
    <w:rsid w:val="00DE607E"/>
    <w:rsid w:val="00DF20CA"/>
    <w:rsid w:val="00E03B38"/>
    <w:rsid w:val="00E107B8"/>
    <w:rsid w:val="00E33657"/>
    <w:rsid w:val="00E34140"/>
    <w:rsid w:val="00E4136B"/>
    <w:rsid w:val="00E44A9B"/>
    <w:rsid w:val="00E46AB6"/>
    <w:rsid w:val="00E51DAB"/>
    <w:rsid w:val="00E53CC2"/>
    <w:rsid w:val="00E650FF"/>
    <w:rsid w:val="00E700DD"/>
    <w:rsid w:val="00E73BC9"/>
    <w:rsid w:val="00E83935"/>
    <w:rsid w:val="00E83D48"/>
    <w:rsid w:val="00E86E88"/>
    <w:rsid w:val="00E94EA0"/>
    <w:rsid w:val="00EB0FAD"/>
    <w:rsid w:val="00EC7AF8"/>
    <w:rsid w:val="00ED42BE"/>
    <w:rsid w:val="00EE7B2D"/>
    <w:rsid w:val="00EF04BC"/>
    <w:rsid w:val="00F046EB"/>
    <w:rsid w:val="00F04A5F"/>
    <w:rsid w:val="00F225C0"/>
    <w:rsid w:val="00F23E15"/>
    <w:rsid w:val="00F30761"/>
    <w:rsid w:val="00F41813"/>
    <w:rsid w:val="00F42DDD"/>
    <w:rsid w:val="00F4427A"/>
    <w:rsid w:val="00F52415"/>
    <w:rsid w:val="00F618C9"/>
    <w:rsid w:val="00F812E8"/>
    <w:rsid w:val="00F93583"/>
    <w:rsid w:val="00F94A04"/>
    <w:rsid w:val="00FA61C1"/>
    <w:rsid w:val="00FC35E8"/>
    <w:rsid w:val="00FE0BD4"/>
    <w:rsid w:val="00FE4CFC"/>
    <w:rsid w:val="00FF5A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0D36E0-EBFD-437A-AEEB-860A5C4F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3583"/>
  </w:style>
  <w:style w:type="paragraph" w:styleId="Nagwek2">
    <w:name w:val="heading 2"/>
    <w:basedOn w:val="Normalny"/>
    <w:next w:val="Normalny"/>
    <w:qFormat/>
    <w:rsid w:val="00F93583"/>
    <w:pPr>
      <w:keepNext/>
      <w:jc w:val="center"/>
      <w:outlineLvl w:val="1"/>
    </w:pPr>
    <w:rPr>
      <w:b/>
      <w:sz w:val="28"/>
    </w:rPr>
  </w:style>
  <w:style w:type="paragraph" w:styleId="Nagwek3">
    <w:name w:val="heading 3"/>
    <w:basedOn w:val="Normalny"/>
    <w:next w:val="Normalny"/>
    <w:qFormat/>
    <w:rsid w:val="00F93583"/>
    <w:pPr>
      <w:keepNext/>
      <w:jc w:val="both"/>
      <w:outlineLvl w:val="2"/>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F93583"/>
    <w:pPr>
      <w:jc w:val="both"/>
    </w:pPr>
    <w:rPr>
      <w:b/>
      <w:sz w:val="18"/>
    </w:rPr>
  </w:style>
  <w:style w:type="paragraph" w:styleId="Tekstpodstawowywcity">
    <w:name w:val="Body Text Indent"/>
    <w:basedOn w:val="Normalny"/>
    <w:rsid w:val="00F93583"/>
    <w:pPr>
      <w:ind w:left="360"/>
      <w:jc w:val="both"/>
    </w:pPr>
    <w:rPr>
      <w:color w:val="0000FF"/>
      <w:sz w:val="28"/>
    </w:rPr>
  </w:style>
  <w:style w:type="paragraph" w:styleId="Stopka">
    <w:name w:val="footer"/>
    <w:basedOn w:val="Normalny"/>
    <w:rsid w:val="00F93583"/>
    <w:pPr>
      <w:tabs>
        <w:tab w:val="center" w:pos="4536"/>
        <w:tab w:val="right" w:pos="9072"/>
      </w:tabs>
    </w:pPr>
  </w:style>
  <w:style w:type="character" w:styleId="Numerstrony">
    <w:name w:val="page number"/>
    <w:basedOn w:val="Domylnaczcionkaakapitu"/>
    <w:rsid w:val="00F93583"/>
  </w:style>
  <w:style w:type="paragraph" w:styleId="Akapitzlist">
    <w:name w:val="List Paragraph"/>
    <w:basedOn w:val="Normalny"/>
    <w:uiPriority w:val="34"/>
    <w:qFormat/>
    <w:rsid w:val="00A121B7"/>
    <w:pPr>
      <w:ind w:left="720"/>
      <w:contextualSpacing/>
    </w:pPr>
  </w:style>
  <w:style w:type="character" w:styleId="Tekstzastpczy">
    <w:name w:val="Placeholder Text"/>
    <w:basedOn w:val="Domylnaczcionkaakapitu"/>
    <w:uiPriority w:val="99"/>
    <w:semiHidden/>
    <w:rsid w:val="00716F31"/>
    <w:rPr>
      <w:color w:val="808080"/>
    </w:rPr>
  </w:style>
  <w:style w:type="paragraph" w:styleId="Tekstdymka">
    <w:name w:val="Balloon Text"/>
    <w:basedOn w:val="Normalny"/>
    <w:link w:val="TekstdymkaZnak"/>
    <w:uiPriority w:val="99"/>
    <w:semiHidden/>
    <w:unhideWhenUsed/>
    <w:rsid w:val="00716F31"/>
    <w:rPr>
      <w:rFonts w:ascii="Tahoma" w:hAnsi="Tahoma" w:cs="Tahoma"/>
      <w:sz w:val="16"/>
      <w:szCs w:val="16"/>
    </w:rPr>
  </w:style>
  <w:style w:type="character" w:customStyle="1" w:styleId="TekstdymkaZnak">
    <w:name w:val="Tekst dymka Znak"/>
    <w:basedOn w:val="Domylnaczcionkaakapitu"/>
    <w:link w:val="Tekstdymka"/>
    <w:uiPriority w:val="99"/>
    <w:semiHidden/>
    <w:rsid w:val="00716F31"/>
    <w:rPr>
      <w:rFonts w:ascii="Tahoma" w:hAnsi="Tahoma" w:cs="Tahoma"/>
      <w:sz w:val="16"/>
      <w:szCs w:val="16"/>
    </w:rPr>
  </w:style>
  <w:style w:type="paragraph" w:customStyle="1" w:styleId="p11">
    <w:name w:val="p11"/>
    <w:basedOn w:val="Normalny"/>
    <w:rsid w:val="00EB0FAD"/>
    <w:pPr>
      <w:spacing w:after="150"/>
    </w:pPr>
    <w:rPr>
      <w:sz w:val="24"/>
      <w:szCs w:val="24"/>
    </w:rPr>
  </w:style>
  <w:style w:type="paragraph" w:customStyle="1" w:styleId="p0">
    <w:name w:val="p0"/>
    <w:basedOn w:val="Normalny"/>
    <w:rsid w:val="00EB0FAD"/>
    <w:pPr>
      <w:spacing w:after="150"/>
    </w:pPr>
    <w:rPr>
      <w:sz w:val="24"/>
      <w:szCs w:val="24"/>
    </w:rPr>
  </w:style>
  <w:style w:type="paragraph" w:styleId="Zwykytekst">
    <w:name w:val="Plain Text"/>
    <w:basedOn w:val="Normalny"/>
    <w:link w:val="ZwykytekstZnak"/>
    <w:rsid w:val="00C02621"/>
    <w:pPr>
      <w:suppressAutoHyphens/>
    </w:pPr>
    <w:rPr>
      <w:rFonts w:ascii="Courier New" w:hAnsi="Courier New"/>
    </w:rPr>
  </w:style>
  <w:style w:type="character" w:customStyle="1" w:styleId="ZwykytekstZnak">
    <w:name w:val="Zwykły tekst Znak"/>
    <w:basedOn w:val="Domylnaczcionkaakapitu"/>
    <w:link w:val="Zwykytekst"/>
    <w:rsid w:val="00C02621"/>
    <w:rPr>
      <w:rFonts w:ascii="Courier New" w:hAnsi="Courier New"/>
    </w:rPr>
  </w:style>
  <w:style w:type="paragraph" w:styleId="Bezodstpw">
    <w:name w:val="No Spacing"/>
    <w:uiPriority w:val="1"/>
    <w:qFormat/>
    <w:rsid w:val="0035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6505">
      <w:bodyDiv w:val="1"/>
      <w:marLeft w:val="0"/>
      <w:marRight w:val="0"/>
      <w:marTop w:val="0"/>
      <w:marBottom w:val="0"/>
      <w:divBdr>
        <w:top w:val="none" w:sz="0" w:space="0" w:color="auto"/>
        <w:left w:val="none" w:sz="0" w:space="0" w:color="auto"/>
        <w:bottom w:val="none" w:sz="0" w:space="0" w:color="auto"/>
        <w:right w:val="none" w:sz="0" w:space="0" w:color="auto"/>
      </w:divBdr>
      <w:divsChild>
        <w:div w:id="624315547">
          <w:marLeft w:val="0"/>
          <w:marRight w:val="0"/>
          <w:marTop w:val="0"/>
          <w:marBottom w:val="0"/>
          <w:divBdr>
            <w:top w:val="none" w:sz="0" w:space="0" w:color="auto"/>
            <w:left w:val="none" w:sz="0" w:space="0" w:color="auto"/>
            <w:bottom w:val="none" w:sz="0" w:space="0" w:color="auto"/>
            <w:right w:val="none" w:sz="0" w:space="0" w:color="auto"/>
          </w:divBdr>
          <w:divsChild>
            <w:div w:id="312880322">
              <w:marLeft w:val="0"/>
              <w:marRight w:val="0"/>
              <w:marTop w:val="0"/>
              <w:marBottom w:val="0"/>
              <w:divBdr>
                <w:top w:val="none" w:sz="0" w:space="0" w:color="auto"/>
                <w:left w:val="none" w:sz="0" w:space="0" w:color="auto"/>
                <w:bottom w:val="none" w:sz="0" w:space="0" w:color="auto"/>
                <w:right w:val="none" w:sz="0" w:space="0" w:color="auto"/>
              </w:divBdr>
              <w:divsChild>
                <w:div w:id="161697928">
                  <w:marLeft w:val="0"/>
                  <w:marRight w:val="0"/>
                  <w:marTop w:val="0"/>
                  <w:marBottom w:val="0"/>
                  <w:divBdr>
                    <w:top w:val="none" w:sz="0" w:space="0" w:color="auto"/>
                    <w:left w:val="none" w:sz="0" w:space="0" w:color="auto"/>
                    <w:bottom w:val="none" w:sz="0" w:space="0" w:color="auto"/>
                    <w:right w:val="none" w:sz="0" w:space="0" w:color="auto"/>
                  </w:divBdr>
                  <w:divsChild>
                    <w:div w:id="2068721874">
                      <w:marLeft w:val="4950"/>
                      <w:marRight w:val="150"/>
                      <w:marTop w:val="0"/>
                      <w:marBottom w:val="0"/>
                      <w:divBdr>
                        <w:top w:val="none" w:sz="0" w:space="0" w:color="auto"/>
                        <w:left w:val="none" w:sz="0" w:space="0" w:color="auto"/>
                        <w:bottom w:val="none" w:sz="0" w:space="0" w:color="auto"/>
                        <w:right w:val="none" w:sz="0" w:space="0" w:color="auto"/>
                      </w:divBdr>
                      <w:divsChild>
                        <w:div w:id="277684520">
                          <w:marLeft w:val="0"/>
                          <w:marRight w:val="0"/>
                          <w:marTop w:val="0"/>
                          <w:marBottom w:val="0"/>
                          <w:divBdr>
                            <w:top w:val="none" w:sz="0" w:space="0" w:color="auto"/>
                            <w:left w:val="none" w:sz="0" w:space="0" w:color="auto"/>
                            <w:bottom w:val="none" w:sz="0" w:space="0" w:color="auto"/>
                            <w:right w:val="none" w:sz="0" w:space="0" w:color="auto"/>
                          </w:divBdr>
                          <w:divsChild>
                            <w:div w:id="1520123992">
                              <w:marLeft w:val="0"/>
                              <w:marRight w:val="0"/>
                              <w:marTop w:val="0"/>
                              <w:marBottom w:val="0"/>
                              <w:divBdr>
                                <w:top w:val="single" w:sz="6" w:space="0" w:color="BBC1C6"/>
                                <w:left w:val="single" w:sz="6" w:space="0" w:color="BBC1C6"/>
                                <w:bottom w:val="single" w:sz="6" w:space="8" w:color="BBC1C6"/>
                                <w:right w:val="single" w:sz="6" w:space="0" w:color="BBC1C6"/>
                              </w:divBdr>
                              <w:divsChild>
                                <w:div w:id="776488140">
                                  <w:marLeft w:val="0"/>
                                  <w:marRight w:val="0"/>
                                  <w:marTop w:val="0"/>
                                  <w:marBottom w:val="0"/>
                                  <w:divBdr>
                                    <w:top w:val="none" w:sz="0" w:space="0" w:color="auto"/>
                                    <w:left w:val="none" w:sz="0" w:space="0" w:color="auto"/>
                                    <w:bottom w:val="none" w:sz="0" w:space="0" w:color="auto"/>
                                    <w:right w:val="none" w:sz="0" w:space="0" w:color="auto"/>
                                  </w:divBdr>
                                  <w:divsChild>
                                    <w:div w:id="1630284604">
                                      <w:marLeft w:val="0"/>
                                      <w:marRight w:val="0"/>
                                      <w:marTop w:val="0"/>
                                      <w:marBottom w:val="0"/>
                                      <w:divBdr>
                                        <w:top w:val="none" w:sz="0" w:space="0" w:color="auto"/>
                                        <w:left w:val="none" w:sz="0" w:space="0" w:color="auto"/>
                                        <w:bottom w:val="none" w:sz="0" w:space="0" w:color="auto"/>
                                        <w:right w:val="none" w:sz="0" w:space="0" w:color="auto"/>
                                      </w:divBdr>
                                      <w:divsChild>
                                        <w:div w:id="1139348701">
                                          <w:marLeft w:val="0"/>
                                          <w:marRight w:val="0"/>
                                          <w:marTop w:val="150"/>
                                          <w:marBottom w:val="150"/>
                                          <w:divBdr>
                                            <w:top w:val="none" w:sz="0" w:space="0" w:color="auto"/>
                                            <w:left w:val="none" w:sz="0" w:space="0" w:color="auto"/>
                                            <w:bottom w:val="none" w:sz="0" w:space="0" w:color="auto"/>
                                            <w:right w:val="none" w:sz="0" w:space="0" w:color="auto"/>
                                          </w:divBdr>
                                          <w:divsChild>
                                            <w:div w:id="797339094">
                                              <w:marLeft w:val="150"/>
                                              <w:marRight w:val="20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141266">
      <w:bodyDiv w:val="1"/>
      <w:marLeft w:val="0"/>
      <w:marRight w:val="0"/>
      <w:marTop w:val="0"/>
      <w:marBottom w:val="0"/>
      <w:divBdr>
        <w:top w:val="none" w:sz="0" w:space="0" w:color="auto"/>
        <w:left w:val="none" w:sz="0" w:space="0" w:color="auto"/>
        <w:bottom w:val="none" w:sz="0" w:space="0" w:color="auto"/>
        <w:right w:val="none" w:sz="0" w:space="0" w:color="auto"/>
      </w:divBdr>
      <w:divsChild>
        <w:div w:id="159009515">
          <w:marLeft w:val="0"/>
          <w:marRight w:val="0"/>
          <w:marTop w:val="0"/>
          <w:marBottom w:val="0"/>
          <w:divBdr>
            <w:top w:val="none" w:sz="0" w:space="0" w:color="auto"/>
            <w:left w:val="none" w:sz="0" w:space="0" w:color="auto"/>
            <w:bottom w:val="none" w:sz="0" w:space="0" w:color="auto"/>
            <w:right w:val="none" w:sz="0" w:space="0" w:color="auto"/>
          </w:divBdr>
          <w:divsChild>
            <w:div w:id="999045985">
              <w:marLeft w:val="0"/>
              <w:marRight w:val="0"/>
              <w:marTop w:val="0"/>
              <w:marBottom w:val="0"/>
              <w:divBdr>
                <w:top w:val="none" w:sz="0" w:space="0" w:color="auto"/>
                <w:left w:val="none" w:sz="0" w:space="0" w:color="auto"/>
                <w:bottom w:val="none" w:sz="0" w:space="0" w:color="auto"/>
                <w:right w:val="none" w:sz="0" w:space="0" w:color="auto"/>
              </w:divBdr>
              <w:divsChild>
                <w:div w:id="1707757118">
                  <w:marLeft w:val="0"/>
                  <w:marRight w:val="0"/>
                  <w:marTop w:val="0"/>
                  <w:marBottom w:val="0"/>
                  <w:divBdr>
                    <w:top w:val="none" w:sz="0" w:space="0" w:color="auto"/>
                    <w:left w:val="none" w:sz="0" w:space="0" w:color="auto"/>
                    <w:bottom w:val="none" w:sz="0" w:space="0" w:color="auto"/>
                    <w:right w:val="none" w:sz="0" w:space="0" w:color="auto"/>
                  </w:divBdr>
                  <w:divsChild>
                    <w:div w:id="66659710">
                      <w:marLeft w:val="4950"/>
                      <w:marRight w:val="0"/>
                      <w:marTop w:val="0"/>
                      <w:marBottom w:val="0"/>
                      <w:divBdr>
                        <w:top w:val="none" w:sz="0" w:space="0" w:color="auto"/>
                        <w:left w:val="none" w:sz="0" w:space="0" w:color="auto"/>
                        <w:bottom w:val="none" w:sz="0" w:space="0" w:color="auto"/>
                        <w:right w:val="none" w:sz="0" w:space="0" w:color="auto"/>
                      </w:divBdr>
                      <w:divsChild>
                        <w:div w:id="1262572003">
                          <w:marLeft w:val="0"/>
                          <w:marRight w:val="0"/>
                          <w:marTop w:val="0"/>
                          <w:marBottom w:val="0"/>
                          <w:divBdr>
                            <w:top w:val="none" w:sz="0" w:space="0" w:color="auto"/>
                            <w:left w:val="none" w:sz="0" w:space="0" w:color="auto"/>
                            <w:bottom w:val="none" w:sz="0" w:space="0" w:color="auto"/>
                            <w:right w:val="none" w:sz="0" w:space="0" w:color="auto"/>
                          </w:divBdr>
                          <w:divsChild>
                            <w:div w:id="1605453888">
                              <w:marLeft w:val="0"/>
                              <w:marRight w:val="0"/>
                              <w:marTop w:val="0"/>
                              <w:marBottom w:val="0"/>
                              <w:divBdr>
                                <w:top w:val="single" w:sz="6" w:space="0" w:color="BBC1C6"/>
                                <w:left w:val="single" w:sz="6" w:space="0" w:color="BBC1C6"/>
                                <w:bottom w:val="single" w:sz="6" w:space="8" w:color="BBC1C6"/>
                                <w:right w:val="single" w:sz="6" w:space="0" w:color="BBC1C6"/>
                              </w:divBdr>
                              <w:divsChild>
                                <w:div w:id="1740395595">
                                  <w:marLeft w:val="0"/>
                                  <w:marRight w:val="0"/>
                                  <w:marTop w:val="0"/>
                                  <w:marBottom w:val="0"/>
                                  <w:divBdr>
                                    <w:top w:val="none" w:sz="0" w:space="0" w:color="auto"/>
                                    <w:left w:val="none" w:sz="0" w:space="0" w:color="auto"/>
                                    <w:bottom w:val="none" w:sz="0" w:space="0" w:color="auto"/>
                                    <w:right w:val="none" w:sz="0" w:space="0" w:color="auto"/>
                                  </w:divBdr>
                                  <w:divsChild>
                                    <w:div w:id="677849497">
                                      <w:marLeft w:val="0"/>
                                      <w:marRight w:val="0"/>
                                      <w:marTop w:val="0"/>
                                      <w:marBottom w:val="0"/>
                                      <w:divBdr>
                                        <w:top w:val="none" w:sz="0" w:space="0" w:color="auto"/>
                                        <w:left w:val="none" w:sz="0" w:space="0" w:color="auto"/>
                                        <w:bottom w:val="none" w:sz="0" w:space="0" w:color="auto"/>
                                        <w:right w:val="none" w:sz="0" w:space="0" w:color="auto"/>
                                      </w:divBdr>
                                      <w:divsChild>
                                        <w:div w:id="1409233264">
                                          <w:marLeft w:val="0"/>
                                          <w:marRight w:val="0"/>
                                          <w:marTop w:val="0"/>
                                          <w:marBottom w:val="0"/>
                                          <w:divBdr>
                                            <w:top w:val="none" w:sz="0" w:space="0" w:color="auto"/>
                                            <w:left w:val="none" w:sz="0" w:space="0" w:color="auto"/>
                                            <w:bottom w:val="none" w:sz="0" w:space="0" w:color="auto"/>
                                            <w:right w:val="none" w:sz="0" w:space="0" w:color="auto"/>
                                          </w:divBdr>
                                          <w:divsChild>
                                            <w:div w:id="13421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652044">
      <w:bodyDiv w:val="1"/>
      <w:marLeft w:val="0"/>
      <w:marRight w:val="0"/>
      <w:marTop w:val="0"/>
      <w:marBottom w:val="0"/>
      <w:divBdr>
        <w:top w:val="none" w:sz="0" w:space="0" w:color="auto"/>
        <w:left w:val="none" w:sz="0" w:space="0" w:color="auto"/>
        <w:bottom w:val="none" w:sz="0" w:space="0" w:color="auto"/>
        <w:right w:val="none" w:sz="0" w:space="0" w:color="auto"/>
      </w:divBdr>
      <w:divsChild>
        <w:div w:id="1998023836">
          <w:marLeft w:val="0"/>
          <w:marRight w:val="0"/>
          <w:marTop w:val="0"/>
          <w:marBottom w:val="0"/>
          <w:divBdr>
            <w:top w:val="none" w:sz="0" w:space="0" w:color="auto"/>
            <w:left w:val="none" w:sz="0" w:space="0" w:color="auto"/>
            <w:bottom w:val="none" w:sz="0" w:space="0" w:color="auto"/>
            <w:right w:val="none" w:sz="0" w:space="0" w:color="auto"/>
          </w:divBdr>
          <w:divsChild>
            <w:div w:id="1723360970">
              <w:marLeft w:val="0"/>
              <w:marRight w:val="0"/>
              <w:marTop w:val="0"/>
              <w:marBottom w:val="0"/>
              <w:divBdr>
                <w:top w:val="none" w:sz="0" w:space="0" w:color="auto"/>
                <w:left w:val="none" w:sz="0" w:space="0" w:color="auto"/>
                <w:bottom w:val="none" w:sz="0" w:space="0" w:color="auto"/>
                <w:right w:val="none" w:sz="0" w:space="0" w:color="auto"/>
              </w:divBdr>
              <w:divsChild>
                <w:div w:id="1994068482">
                  <w:marLeft w:val="0"/>
                  <w:marRight w:val="0"/>
                  <w:marTop w:val="0"/>
                  <w:marBottom w:val="0"/>
                  <w:divBdr>
                    <w:top w:val="none" w:sz="0" w:space="0" w:color="auto"/>
                    <w:left w:val="none" w:sz="0" w:space="0" w:color="auto"/>
                    <w:bottom w:val="none" w:sz="0" w:space="0" w:color="auto"/>
                    <w:right w:val="none" w:sz="0" w:space="0" w:color="auto"/>
                  </w:divBdr>
                  <w:divsChild>
                    <w:div w:id="222763386">
                      <w:marLeft w:val="4950"/>
                      <w:marRight w:val="0"/>
                      <w:marTop w:val="0"/>
                      <w:marBottom w:val="0"/>
                      <w:divBdr>
                        <w:top w:val="none" w:sz="0" w:space="0" w:color="auto"/>
                        <w:left w:val="none" w:sz="0" w:space="0" w:color="auto"/>
                        <w:bottom w:val="none" w:sz="0" w:space="0" w:color="auto"/>
                        <w:right w:val="none" w:sz="0" w:space="0" w:color="auto"/>
                      </w:divBdr>
                      <w:divsChild>
                        <w:div w:id="907809790">
                          <w:marLeft w:val="0"/>
                          <w:marRight w:val="0"/>
                          <w:marTop w:val="0"/>
                          <w:marBottom w:val="0"/>
                          <w:divBdr>
                            <w:top w:val="none" w:sz="0" w:space="0" w:color="auto"/>
                            <w:left w:val="none" w:sz="0" w:space="0" w:color="auto"/>
                            <w:bottom w:val="none" w:sz="0" w:space="0" w:color="auto"/>
                            <w:right w:val="none" w:sz="0" w:space="0" w:color="auto"/>
                          </w:divBdr>
                          <w:divsChild>
                            <w:div w:id="310058875">
                              <w:marLeft w:val="0"/>
                              <w:marRight w:val="0"/>
                              <w:marTop w:val="0"/>
                              <w:marBottom w:val="0"/>
                              <w:divBdr>
                                <w:top w:val="single" w:sz="6" w:space="0" w:color="BBC1C6"/>
                                <w:left w:val="single" w:sz="6" w:space="0" w:color="BBC1C6"/>
                                <w:bottom w:val="single" w:sz="6" w:space="8" w:color="BBC1C6"/>
                                <w:right w:val="single" w:sz="6" w:space="0" w:color="BBC1C6"/>
                              </w:divBdr>
                              <w:divsChild>
                                <w:div w:id="2039117139">
                                  <w:marLeft w:val="0"/>
                                  <w:marRight w:val="0"/>
                                  <w:marTop w:val="0"/>
                                  <w:marBottom w:val="0"/>
                                  <w:divBdr>
                                    <w:top w:val="none" w:sz="0" w:space="0" w:color="auto"/>
                                    <w:left w:val="none" w:sz="0" w:space="0" w:color="auto"/>
                                    <w:bottom w:val="none" w:sz="0" w:space="0" w:color="auto"/>
                                    <w:right w:val="none" w:sz="0" w:space="0" w:color="auto"/>
                                  </w:divBdr>
                                  <w:divsChild>
                                    <w:div w:id="902449190">
                                      <w:marLeft w:val="0"/>
                                      <w:marRight w:val="0"/>
                                      <w:marTop w:val="0"/>
                                      <w:marBottom w:val="0"/>
                                      <w:divBdr>
                                        <w:top w:val="none" w:sz="0" w:space="0" w:color="auto"/>
                                        <w:left w:val="none" w:sz="0" w:space="0" w:color="auto"/>
                                        <w:bottom w:val="none" w:sz="0" w:space="0" w:color="auto"/>
                                        <w:right w:val="none" w:sz="0" w:space="0" w:color="auto"/>
                                      </w:divBdr>
                                      <w:divsChild>
                                        <w:div w:id="1561287995">
                                          <w:marLeft w:val="0"/>
                                          <w:marRight w:val="0"/>
                                          <w:marTop w:val="0"/>
                                          <w:marBottom w:val="0"/>
                                          <w:divBdr>
                                            <w:top w:val="none" w:sz="0" w:space="0" w:color="auto"/>
                                            <w:left w:val="none" w:sz="0" w:space="0" w:color="auto"/>
                                            <w:bottom w:val="none" w:sz="0" w:space="0" w:color="auto"/>
                                            <w:right w:val="none" w:sz="0" w:space="0" w:color="auto"/>
                                          </w:divBdr>
                                          <w:divsChild>
                                            <w:div w:id="14138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9179210">
      <w:bodyDiv w:val="1"/>
      <w:marLeft w:val="0"/>
      <w:marRight w:val="0"/>
      <w:marTop w:val="0"/>
      <w:marBottom w:val="0"/>
      <w:divBdr>
        <w:top w:val="none" w:sz="0" w:space="0" w:color="auto"/>
        <w:left w:val="none" w:sz="0" w:space="0" w:color="auto"/>
        <w:bottom w:val="none" w:sz="0" w:space="0" w:color="auto"/>
        <w:right w:val="none" w:sz="0" w:space="0" w:color="auto"/>
      </w:divBdr>
      <w:divsChild>
        <w:div w:id="1787502472">
          <w:marLeft w:val="0"/>
          <w:marRight w:val="0"/>
          <w:marTop w:val="0"/>
          <w:marBottom w:val="0"/>
          <w:divBdr>
            <w:top w:val="none" w:sz="0" w:space="0" w:color="auto"/>
            <w:left w:val="none" w:sz="0" w:space="0" w:color="auto"/>
            <w:bottom w:val="none" w:sz="0" w:space="0" w:color="auto"/>
            <w:right w:val="none" w:sz="0" w:space="0" w:color="auto"/>
          </w:divBdr>
          <w:divsChild>
            <w:div w:id="1772972606">
              <w:marLeft w:val="0"/>
              <w:marRight w:val="0"/>
              <w:marTop w:val="0"/>
              <w:marBottom w:val="0"/>
              <w:divBdr>
                <w:top w:val="none" w:sz="0" w:space="0" w:color="auto"/>
                <w:left w:val="none" w:sz="0" w:space="0" w:color="auto"/>
                <w:bottom w:val="none" w:sz="0" w:space="0" w:color="auto"/>
                <w:right w:val="none" w:sz="0" w:space="0" w:color="auto"/>
              </w:divBdr>
              <w:divsChild>
                <w:div w:id="91360580">
                  <w:marLeft w:val="0"/>
                  <w:marRight w:val="0"/>
                  <w:marTop w:val="0"/>
                  <w:marBottom w:val="0"/>
                  <w:divBdr>
                    <w:top w:val="none" w:sz="0" w:space="0" w:color="auto"/>
                    <w:left w:val="none" w:sz="0" w:space="0" w:color="auto"/>
                    <w:bottom w:val="none" w:sz="0" w:space="0" w:color="auto"/>
                    <w:right w:val="none" w:sz="0" w:space="0" w:color="auto"/>
                  </w:divBdr>
                  <w:divsChild>
                    <w:div w:id="298457457">
                      <w:marLeft w:val="4950"/>
                      <w:marRight w:val="150"/>
                      <w:marTop w:val="0"/>
                      <w:marBottom w:val="0"/>
                      <w:divBdr>
                        <w:top w:val="none" w:sz="0" w:space="0" w:color="auto"/>
                        <w:left w:val="none" w:sz="0" w:space="0" w:color="auto"/>
                        <w:bottom w:val="none" w:sz="0" w:space="0" w:color="auto"/>
                        <w:right w:val="none" w:sz="0" w:space="0" w:color="auto"/>
                      </w:divBdr>
                      <w:divsChild>
                        <w:div w:id="1105491953">
                          <w:marLeft w:val="0"/>
                          <w:marRight w:val="0"/>
                          <w:marTop w:val="0"/>
                          <w:marBottom w:val="0"/>
                          <w:divBdr>
                            <w:top w:val="none" w:sz="0" w:space="0" w:color="auto"/>
                            <w:left w:val="none" w:sz="0" w:space="0" w:color="auto"/>
                            <w:bottom w:val="none" w:sz="0" w:space="0" w:color="auto"/>
                            <w:right w:val="none" w:sz="0" w:space="0" w:color="auto"/>
                          </w:divBdr>
                          <w:divsChild>
                            <w:div w:id="1008748934">
                              <w:marLeft w:val="0"/>
                              <w:marRight w:val="0"/>
                              <w:marTop w:val="0"/>
                              <w:marBottom w:val="0"/>
                              <w:divBdr>
                                <w:top w:val="single" w:sz="6" w:space="0" w:color="BBC1C6"/>
                                <w:left w:val="single" w:sz="6" w:space="0" w:color="BBC1C6"/>
                                <w:bottom w:val="single" w:sz="6" w:space="8" w:color="BBC1C6"/>
                                <w:right w:val="single" w:sz="6" w:space="0" w:color="BBC1C6"/>
                              </w:divBdr>
                              <w:divsChild>
                                <w:div w:id="679432322">
                                  <w:marLeft w:val="0"/>
                                  <w:marRight w:val="0"/>
                                  <w:marTop w:val="0"/>
                                  <w:marBottom w:val="0"/>
                                  <w:divBdr>
                                    <w:top w:val="none" w:sz="0" w:space="0" w:color="auto"/>
                                    <w:left w:val="none" w:sz="0" w:space="0" w:color="auto"/>
                                    <w:bottom w:val="none" w:sz="0" w:space="0" w:color="auto"/>
                                    <w:right w:val="none" w:sz="0" w:space="0" w:color="auto"/>
                                  </w:divBdr>
                                  <w:divsChild>
                                    <w:div w:id="1595164391">
                                      <w:marLeft w:val="0"/>
                                      <w:marRight w:val="0"/>
                                      <w:marTop w:val="0"/>
                                      <w:marBottom w:val="0"/>
                                      <w:divBdr>
                                        <w:top w:val="none" w:sz="0" w:space="0" w:color="auto"/>
                                        <w:left w:val="none" w:sz="0" w:space="0" w:color="auto"/>
                                        <w:bottom w:val="none" w:sz="0" w:space="0" w:color="auto"/>
                                        <w:right w:val="none" w:sz="0" w:space="0" w:color="auto"/>
                                      </w:divBdr>
                                      <w:divsChild>
                                        <w:div w:id="281806237">
                                          <w:marLeft w:val="0"/>
                                          <w:marRight w:val="0"/>
                                          <w:marTop w:val="150"/>
                                          <w:marBottom w:val="150"/>
                                          <w:divBdr>
                                            <w:top w:val="none" w:sz="0" w:space="0" w:color="auto"/>
                                            <w:left w:val="none" w:sz="0" w:space="0" w:color="auto"/>
                                            <w:bottom w:val="none" w:sz="0" w:space="0" w:color="auto"/>
                                            <w:right w:val="none" w:sz="0" w:space="0" w:color="auto"/>
                                          </w:divBdr>
                                          <w:divsChild>
                                            <w:div w:id="1844782720">
                                              <w:marLeft w:val="150"/>
                                              <w:marRight w:val="20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9950933">
      <w:bodyDiv w:val="1"/>
      <w:marLeft w:val="0"/>
      <w:marRight w:val="0"/>
      <w:marTop w:val="0"/>
      <w:marBottom w:val="0"/>
      <w:divBdr>
        <w:top w:val="none" w:sz="0" w:space="0" w:color="auto"/>
        <w:left w:val="none" w:sz="0" w:space="0" w:color="auto"/>
        <w:bottom w:val="none" w:sz="0" w:space="0" w:color="auto"/>
        <w:right w:val="none" w:sz="0" w:space="0" w:color="auto"/>
      </w:divBdr>
      <w:divsChild>
        <w:div w:id="529685909">
          <w:marLeft w:val="0"/>
          <w:marRight w:val="0"/>
          <w:marTop w:val="0"/>
          <w:marBottom w:val="0"/>
          <w:divBdr>
            <w:top w:val="none" w:sz="0" w:space="0" w:color="auto"/>
            <w:left w:val="none" w:sz="0" w:space="0" w:color="auto"/>
            <w:bottom w:val="none" w:sz="0" w:space="0" w:color="auto"/>
            <w:right w:val="none" w:sz="0" w:space="0" w:color="auto"/>
          </w:divBdr>
          <w:divsChild>
            <w:div w:id="1510290039">
              <w:marLeft w:val="0"/>
              <w:marRight w:val="0"/>
              <w:marTop w:val="0"/>
              <w:marBottom w:val="0"/>
              <w:divBdr>
                <w:top w:val="none" w:sz="0" w:space="0" w:color="auto"/>
                <w:left w:val="none" w:sz="0" w:space="0" w:color="auto"/>
                <w:bottom w:val="none" w:sz="0" w:space="0" w:color="auto"/>
                <w:right w:val="none" w:sz="0" w:space="0" w:color="auto"/>
              </w:divBdr>
              <w:divsChild>
                <w:div w:id="256448216">
                  <w:marLeft w:val="0"/>
                  <w:marRight w:val="0"/>
                  <w:marTop w:val="0"/>
                  <w:marBottom w:val="0"/>
                  <w:divBdr>
                    <w:top w:val="none" w:sz="0" w:space="0" w:color="auto"/>
                    <w:left w:val="none" w:sz="0" w:space="0" w:color="auto"/>
                    <w:bottom w:val="none" w:sz="0" w:space="0" w:color="auto"/>
                    <w:right w:val="none" w:sz="0" w:space="0" w:color="auto"/>
                  </w:divBdr>
                  <w:divsChild>
                    <w:div w:id="1260873285">
                      <w:marLeft w:val="4950"/>
                      <w:marRight w:val="150"/>
                      <w:marTop w:val="0"/>
                      <w:marBottom w:val="0"/>
                      <w:divBdr>
                        <w:top w:val="none" w:sz="0" w:space="0" w:color="auto"/>
                        <w:left w:val="none" w:sz="0" w:space="0" w:color="auto"/>
                        <w:bottom w:val="none" w:sz="0" w:space="0" w:color="auto"/>
                        <w:right w:val="none" w:sz="0" w:space="0" w:color="auto"/>
                      </w:divBdr>
                      <w:divsChild>
                        <w:div w:id="1745879672">
                          <w:marLeft w:val="0"/>
                          <w:marRight w:val="0"/>
                          <w:marTop w:val="0"/>
                          <w:marBottom w:val="0"/>
                          <w:divBdr>
                            <w:top w:val="none" w:sz="0" w:space="0" w:color="auto"/>
                            <w:left w:val="none" w:sz="0" w:space="0" w:color="auto"/>
                            <w:bottom w:val="none" w:sz="0" w:space="0" w:color="auto"/>
                            <w:right w:val="none" w:sz="0" w:space="0" w:color="auto"/>
                          </w:divBdr>
                          <w:divsChild>
                            <w:div w:id="588973136">
                              <w:marLeft w:val="0"/>
                              <w:marRight w:val="0"/>
                              <w:marTop w:val="0"/>
                              <w:marBottom w:val="0"/>
                              <w:divBdr>
                                <w:top w:val="single" w:sz="6" w:space="0" w:color="BBC1C6"/>
                                <w:left w:val="single" w:sz="6" w:space="0" w:color="BBC1C6"/>
                                <w:bottom w:val="single" w:sz="6" w:space="8" w:color="BBC1C6"/>
                                <w:right w:val="single" w:sz="6" w:space="0" w:color="BBC1C6"/>
                              </w:divBdr>
                              <w:divsChild>
                                <w:div w:id="1456603934">
                                  <w:marLeft w:val="0"/>
                                  <w:marRight w:val="0"/>
                                  <w:marTop w:val="0"/>
                                  <w:marBottom w:val="0"/>
                                  <w:divBdr>
                                    <w:top w:val="none" w:sz="0" w:space="0" w:color="auto"/>
                                    <w:left w:val="none" w:sz="0" w:space="0" w:color="auto"/>
                                    <w:bottom w:val="none" w:sz="0" w:space="0" w:color="auto"/>
                                    <w:right w:val="none" w:sz="0" w:space="0" w:color="auto"/>
                                  </w:divBdr>
                                  <w:divsChild>
                                    <w:div w:id="1955358472">
                                      <w:marLeft w:val="0"/>
                                      <w:marRight w:val="0"/>
                                      <w:marTop w:val="0"/>
                                      <w:marBottom w:val="0"/>
                                      <w:divBdr>
                                        <w:top w:val="none" w:sz="0" w:space="0" w:color="auto"/>
                                        <w:left w:val="none" w:sz="0" w:space="0" w:color="auto"/>
                                        <w:bottom w:val="none" w:sz="0" w:space="0" w:color="auto"/>
                                        <w:right w:val="none" w:sz="0" w:space="0" w:color="auto"/>
                                      </w:divBdr>
                                      <w:divsChild>
                                        <w:div w:id="1703751206">
                                          <w:marLeft w:val="0"/>
                                          <w:marRight w:val="0"/>
                                          <w:marTop w:val="150"/>
                                          <w:marBottom w:val="150"/>
                                          <w:divBdr>
                                            <w:top w:val="none" w:sz="0" w:space="0" w:color="auto"/>
                                            <w:left w:val="none" w:sz="0" w:space="0" w:color="auto"/>
                                            <w:bottom w:val="none" w:sz="0" w:space="0" w:color="auto"/>
                                            <w:right w:val="none" w:sz="0" w:space="0" w:color="auto"/>
                                          </w:divBdr>
                                          <w:divsChild>
                                            <w:div w:id="485634311">
                                              <w:marLeft w:val="150"/>
                                              <w:marRight w:val="20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382672">
      <w:bodyDiv w:val="1"/>
      <w:marLeft w:val="0"/>
      <w:marRight w:val="0"/>
      <w:marTop w:val="0"/>
      <w:marBottom w:val="0"/>
      <w:divBdr>
        <w:top w:val="none" w:sz="0" w:space="0" w:color="auto"/>
        <w:left w:val="none" w:sz="0" w:space="0" w:color="auto"/>
        <w:bottom w:val="none" w:sz="0" w:space="0" w:color="auto"/>
        <w:right w:val="none" w:sz="0" w:space="0" w:color="auto"/>
      </w:divBdr>
      <w:divsChild>
        <w:div w:id="513768579">
          <w:marLeft w:val="0"/>
          <w:marRight w:val="0"/>
          <w:marTop w:val="0"/>
          <w:marBottom w:val="0"/>
          <w:divBdr>
            <w:top w:val="none" w:sz="0" w:space="0" w:color="auto"/>
            <w:left w:val="none" w:sz="0" w:space="0" w:color="auto"/>
            <w:bottom w:val="none" w:sz="0" w:space="0" w:color="auto"/>
            <w:right w:val="none" w:sz="0" w:space="0" w:color="auto"/>
          </w:divBdr>
          <w:divsChild>
            <w:div w:id="1938052303">
              <w:marLeft w:val="0"/>
              <w:marRight w:val="0"/>
              <w:marTop w:val="0"/>
              <w:marBottom w:val="0"/>
              <w:divBdr>
                <w:top w:val="none" w:sz="0" w:space="0" w:color="auto"/>
                <w:left w:val="none" w:sz="0" w:space="0" w:color="auto"/>
                <w:bottom w:val="none" w:sz="0" w:space="0" w:color="auto"/>
                <w:right w:val="none" w:sz="0" w:space="0" w:color="auto"/>
              </w:divBdr>
              <w:divsChild>
                <w:div w:id="420104333">
                  <w:marLeft w:val="0"/>
                  <w:marRight w:val="0"/>
                  <w:marTop w:val="0"/>
                  <w:marBottom w:val="0"/>
                  <w:divBdr>
                    <w:top w:val="none" w:sz="0" w:space="0" w:color="auto"/>
                    <w:left w:val="none" w:sz="0" w:space="0" w:color="auto"/>
                    <w:bottom w:val="none" w:sz="0" w:space="0" w:color="auto"/>
                    <w:right w:val="none" w:sz="0" w:space="0" w:color="auto"/>
                  </w:divBdr>
                  <w:divsChild>
                    <w:div w:id="222643172">
                      <w:marLeft w:val="4950"/>
                      <w:marRight w:val="150"/>
                      <w:marTop w:val="0"/>
                      <w:marBottom w:val="0"/>
                      <w:divBdr>
                        <w:top w:val="none" w:sz="0" w:space="0" w:color="auto"/>
                        <w:left w:val="none" w:sz="0" w:space="0" w:color="auto"/>
                        <w:bottom w:val="none" w:sz="0" w:space="0" w:color="auto"/>
                        <w:right w:val="none" w:sz="0" w:space="0" w:color="auto"/>
                      </w:divBdr>
                      <w:divsChild>
                        <w:div w:id="216549605">
                          <w:marLeft w:val="0"/>
                          <w:marRight w:val="0"/>
                          <w:marTop w:val="0"/>
                          <w:marBottom w:val="0"/>
                          <w:divBdr>
                            <w:top w:val="none" w:sz="0" w:space="0" w:color="auto"/>
                            <w:left w:val="none" w:sz="0" w:space="0" w:color="auto"/>
                            <w:bottom w:val="none" w:sz="0" w:space="0" w:color="auto"/>
                            <w:right w:val="none" w:sz="0" w:space="0" w:color="auto"/>
                          </w:divBdr>
                          <w:divsChild>
                            <w:div w:id="1083916072">
                              <w:marLeft w:val="0"/>
                              <w:marRight w:val="0"/>
                              <w:marTop w:val="0"/>
                              <w:marBottom w:val="0"/>
                              <w:divBdr>
                                <w:top w:val="single" w:sz="6" w:space="0" w:color="BBC1C6"/>
                                <w:left w:val="single" w:sz="6" w:space="0" w:color="BBC1C6"/>
                                <w:bottom w:val="single" w:sz="6" w:space="8" w:color="BBC1C6"/>
                                <w:right w:val="single" w:sz="6" w:space="0" w:color="BBC1C6"/>
                              </w:divBdr>
                              <w:divsChild>
                                <w:div w:id="1886524212">
                                  <w:marLeft w:val="0"/>
                                  <w:marRight w:val="0"/>
                                  <w:marTop w:val="0"/>
                                  <w:marBottom w:val="0"/>
                                  <w:divBdr>
                                    <w:top w:val="none" w:sz="0" w:space="0" w:color="auto"/>
                                    <w:left w:val="none" w:sz="0" w:space="0" w:color="auto"/>
                                    <w:bottom w:val="none" w:sz="0" w:space="0" w:color="auto"/>
                                    <w:right w:val="none" w:sz="0" w:space="0" w:color="auto"/>
                                  </w:divBdr>
                                  <w:divsChild>
                                    <w:div w:id="362169291">
                                      <w:marLeft w:val="0"/>
                                      <w:marRight w:val="0"/>
                                      <w:marTop w:val="0"/>
                                      <w:marBottom w:val="0"/>
                                      <w:divBdr>
                                        <w:top w:val="none" w:sz="0" w:space="0" w:color="auto"/>
                                        <w:left w:val="none" w:sz="0" w:space="0" w:color="auto"/>
                                        <w:bottom w:val="none" w:sz="0" w:space="0" w:color="auto"/>
                                        <w:right w:val="none" w:sz="0" w:space="0" w:color="auto"/>
                                      </w:divBdr>
                                      <w:divsChild>
                                        <w:div w:id="2000108418">
                                          <w:marLeft w:val="0"/>
                                          <w:marRight w:val="0"/>
                                          <w:marTop w:val="150"/>
                                          <w:marBottom w:val="150"/>
                                          <w:divBdr>
                                            <w:top w:val="none" w:sz="0" w:space="0" w:color="auto"/>
                                            <w:left w:val="none" w:sz="0" w:space="0" w:color="auto"/>
                                            <w:bottom w:val="none" w:sz="0" w:space="0" w:color="auto"/>
                                            <w:right w:val="none" w:sz="0" w:space="0" w:color="auto"/>
                                          </w:divBdr>
                                          <w:divsChild>
                                            <w:div w:id="612447349">
                                              <w:marLeft w:val="150"/>
                                              <w:marRight w:val="20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110382">
      <w:bodyDiv w:val="1"/>
      <w:marLeft w:val="0"/>
      <w:marRight w:val="0"/>
      <w:marTop w:val="0"/>
      <w:marBottom w:val="0"/>
      <w:divBdr>
        <w:top w:val="none" w:sz="0" w:space="0" w:color="auto"/>
        <w:left w:val="none" w:sz="0" w:space="0" w:color="auto"/>
        <w:bottom w:val="none" w:sz="0" w:space="0" w:color="auto"/>
        <w:right w:val="none" w:sz="0" w:space="0" w:color="auto"/>
      </w:divBdr>
      <w:divsChild>
        <w:div w:id="237980510">
          <w:marLeft w:val="0"/>
          <w:marRight w:val="0"/>
          <w:marTop w:val="0"/>
          <w:marBottom w:val="0"/>
          <w:divBdr>
            <w:top w:val="none" w:sz="0" w:space="0" w:color="auto"/>
            <w:left w:val="none" w:sz="0" w:space="0" w:color="auto"/>
            <w:bottom w:val="none" w:sz="0" w:space="0" w:color="auto"/>
            <w:right w:val="none" w:sz="0" w:space="0" w:color="auto"/>
          </w:divBdr>
          <w:divsChild>
            <w:div w:id="385028761">
              <w:marLeft w:val="0"/>
              <w:marRight w:val="0"/>
              <w:marTop w:val="0"/>
              <w:marBottom w:val="0"/>
              <w:divBdr>
                <w:top w:val="none" w:sz="0" w:space="0" w:color="auto"/>
                <w:left w:val="none" w:sz="0" w:space="0" w:color="auto"/>
                <w:bottom w:val="none" w:sz="0" w:space="0" w:color="auto"/>
                <w:right w:val="none" w:sz="0" w:space="0" w:color="auto"/>
              </w:divBdr>
              <w:divsChild>
                <w:div w:id="961575204">
                  <w:marLeft w:val="0"/>
                  <w:marRight w:val="0"/>
                  <w:marTop w:val="0"/>
                  <w:marBottom w:val="0"/>
                  <w:divBdr>
                    <w:top w:val="none" w:sz="0" w:space="0" w:color="auto"/>
                    <w:left w:val="none" w:sz="0" w:space="0" w:color="auto"/>
                    <w:bottom w:val="none" w:sz="0" w:space="0" w:color="auto"/>
                    <w:right w:val="none" w:sz="0" w:space="0" w:color="auto"/>
                  </w:divBdr>
                  <w:divsChild>
                    <w:div w:id="1893299737">
                      <w:marLeft w:val="4950"/>
                      <w:marRight w:val="150"/>
                      <w:marTop w:val="0"/>
                      <w:marBottom w:val="0"/>
                      <w:divBdr>
                        <w:top w:val="none" w:sz="0" w:space="0" w:color="auto"/>
                        <w:left w:val="none" w:sz="0" w:space="0" w:color="auto"/>
                        <w:bottom w:val="none" w:sz="0" w:space="0" w:color="auto"/>
                        <w:right w:val="none" w:sz="0" w:space="0" w:color="auto"/>
                      </w:divBdr>
                      <w:divsChild>
                        <w:div w:id="1477448545">
                          <w:marLeft w:val="0"/>
                          <w:marRight w:val="0"/>
                          <w:marTop w:val="0"/>
                          <w:marBottom w:val="0"/>
                          <w:divBdr>
                            <w:top w:val="none" w:sz="0" w:space="0" w:color="auto"/>
                            <w:left w:val="none" w:sz="0" w:space="0" w:color="auto"/>
                            <w:bottom w:val="none" w:sz="0" w:space="0" w:color="auto"/>
                            <w:right w:val="none" w:sz="0" w:space="0" w:color="auto"/>
                          </w:divBdr>
                          <w:divsChild>
                            <w:div w:id="550461479">
                              <w:marLeft w:val="0"/>
                              <w:marRight w:val="0"/>
                              <w:marTop w:val="0"/>
                              <w:marBottom w:val="0"/>
                              <w:divBdr>
                                <w:top w:val="single" w:sz="6" w:space="0" w:color="BBC1C6"/>
                                <w:left w:val="single" w:sz="6" w:space="0" w:color="BBC1C6"/>
                                <w:bottom w:val="single" w:sz="6" w:space="8" w:color="BBC1C6"/>
                                <w:right w:val="single" w:sz="6" w:space="0" w:color="BBC1C6"/>
                              </w:divBdr>
                              <w:divsChild>
                                <w:div w:id="1656296547">
                                  <w:marLeft w:val="0"/>
                                  <w:marRight w:val="0"/>
                                  <w:marTop w:val="0"/>
                                  <w:marBottom w:val="0"/>
                                  <w:divBdr>
                                    <w:top w:val="none" w:sz="0" w:space="0" w:color="auto"/>
                                    <w:left w:val="none" w:sz="0" w:space="0" w:color="auto"/>
                                    <w:bottom w:val="none" w:sz="0" w:space="0" w:color="auto"/>
                                    <w:right w:val="none" w:sz="0" w:space="0" w:color="auto"/>
                                  </w:divBdr>
                                  <w:divsChild>
                                    <w:div w:id="1210724908">
                                      <w:marLeft w:val="0"/>
                                      <w:marRight w:val="0"/>
                                      <w:marTop w:val="0"/>
                                      <w:marBottom w:val="0"/>
                                      <w:divBdr>
                                        <w:top w:val="none" w:sz="0" w:space="0" w:color="auto"/>
                                        <w:left w:val="none" w:sz="0" w:space="0" w:color="auto"/>
                                        <w:bottom w:val="none" w:sz="0" w:space="0" w:color="auto"/>
                                        <w:right w:val="none" w:sz="0" w:space="0" w:color="auto"/>
                                      </w:divBdr>
                                      <w:divsChild>
                                        <w:div w:id="1161048279">
                                          <w:marLeft w:val="0"/>
                                          <w:marRight w:val="0"/>
                                          <w:marTop w:val="150"/>
                                          <w:marBottom w:val="150"/>
                                          <w:divBdr>
                                            <w:top w:val="none" w:sz="0" w:space="0" w:color="auto"/>
                                            <w:left w:val="none" w:sz="0" w:space="0" w:color="auto"/>
                                            <w:bottom w:val="none" w:sz="0" w:space="0" w:color="auto"/>
                                            <w:right w:val="none" w:sz="0" w:space="0" w:color="auto"/>
                                          </w:divBdr>
                                          <w:divsChild>
                                            <w:div w:id="1340155451">
                                              <w:marLeft w:val="150"/>
                                              <w:marRight w:val="20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86E8C-1761-4107-90BF-70623CBF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1</Pages>
  <Words>7280</Words>
  <Characters>43680</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POWIATOWY URZĄD PRACY </vt:lpstr>
    </vt:vector>
  </TitlesOfParts>
  <Company>up</Company>
  <LinksUpToDate>false</LinksUpToDate>
  <CharactersWithSpaces>50859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 </dc:title>
  <dc:subject/>
  <dc:creator>barbara.zawada</dc:creator>
  <cp:keywords/>
  <cp:lastModifiedBy>Namiota Regina</cp:lastModifiedBy>
  <cp:revision>122</cp:revision>
  <cp:lastPrinted>2021-05-25T11:20:00Z</cp:lastPrinted>
  <dcterms:created xsi:type="dcterms:W3CDTF">2009-12-24T07:48:00Z</dcterms:created>
  <dcterms:modified xsi:type="dcterms:W3CDTF">2022-10-05T08:44:00Z</dcterms:modified>
</cp:coreProperties>
</file>