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87004" w14:textId="77777777" w:rsidR="00851FFE" w:rsidRDefault="00851FFE" w:rsidP="00851FF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426E3965" w14:textId="77777777" w:rsidR="00851FFE" w:rsidRDefault="00851FFE" w:rsidP="00851FF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765A8F38" w14:textId="77777777" w:rsidR="00851FFE" w:rsidRPr="00764344" w:rsidRDefault="00851FFE" w:rsidP="00851FF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 w:rsidRPr="00764344">
        <w:rPr>
          <w:rFonts w:ascii="Arial" w:hAnsi="Arial" w:cs="Arial"/>
          <w:b/>
          <w:bCs/>
          <w:color w:val="00B050"/>
          <w:sz w:val="20"/>
          <w:szCs w:val="20"/>
        </w:rPr>
        <w:t>PRACE INTERWENCYJNE</w:t>
      </w:r>
    </w:p>
    <w:p w14:paraId="0B3559DF" w14:textId="77777777" w:rsidR="00851FFE" w:rsidRPr="00851FFE" w:rsidRDefault="00851FFE" w:rsidP="00851FF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049BB8B2" w14:textId="4FB9BC83" w:rsidR="00851FFE" w:rsidRDefault="00851FFE" w:rsidP="00851FFE">
      <w:pPr>
        <w:spacing w:after="0" w:line="240" w:lineRule="auto"/>
        <w:ind w:left="1985" w:hanging="2127"/>
        <w:jc w:val="both"/>
        <w:rPr>
          <w:rFonts w:ascii="Arial" w:hAnsi="Arial" w:cs="Arial"/>
          <w:sz w:val="18"/>
          <w:szCs w:val="18"/>
          <w:u w:val="single"/>
        </w:rPr>
      </w:pPr>
      <w:r w:rsidRPr="00851FFE">
        <w:rPr>
          <w:rFonts w:ascii="Arial" w:hAnsi="Arial" w:cs="Arial"/>
          <w:sz w:val="18"/>
          <w:szCs w:val="18"/>
        </w:rPr>
        <w:t>.</w:t>
      </w:r>
    </w:p>
    <w:p w14:paraId="6C593825" w14:textId="65094626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  <w:r w:rsidRPr="00851FFE">
        <w:rPr>
          <w:rFonts w:ascii="Arial" w:hAnsi="Arial" w:cs="Arial"/>
          <w:sz w:val="18"/>
          <w:szCs w:val="18"/>
          <w:u w:val="single"/>
        </w:rPr>
        <w:t xml:space="preserve">Podstawa prawna: </w:t>
      </w:r>
    </w:p>
    <w:p w14:paraId="35CBDB67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6E90C49F" w14:textId="77777777" w:rsidR="002F7EE6" w:rsidRDefault="00851FFE" w:rsidP="002F7EE6">
      <w:pPr>
        <w:numPr>
          <w:ilvl w:val="0"/>
          <w:numId w:val="22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1FFE">
        <w:rPr>
          <w:rFonts w:ascii="Arial" w:hAnsi="Arial" w:cs="Arial"/>
          <w:sz w:val="18"/>
          <w:szCs w:val="18"/>
        </w:rPr>
        <w:t xml:space="preserve">art. 51, 56, 59 ustawy z dnia 20 kwietnia 2004 r. o promocji zatrudnienia i instytucjach rynku pracy, </w:t>
      </w:r>
    </w:p>
    <w:p w14:paraId="48D77A52" w14:textId="1B80BA16" w:rsidR="00851FFE" w:rsidRPr="002F7EE6" w:rsidRDefault="00851FFE" w:rsidP="002F7EE6">
      <w:pPr>
        <w:numPr>
          <w:ilvl w:val="0"/>
          <w:numId w:val="22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7EE6">
        <w:rPr>
          <w:rFonts w:ascii="Arial" w:hAnsi="Arial" w:cs="Arial"/>
          <w:sz w:val="18"/>
          <w:szCs w:val="18"/>
        </w:rPr>
        <w:t xml:space="preserve">rozporządzenie Ministra Pracy i Polityki Społecznej z dnia </w:t>
      </w:r>
      <w:r w:rsidRPr="002F7EE6">
        <w:rPr>
          <w:rFonts w:ascii="Arial" w:hAnsi="Arial" w:cs="Arial"/>
          <w:iCs/>
          <w:sz w:val="18"/>
          <w:szCs w:val="18"/>
        </w:rPr>
        <w:t>24 czerwca 2014 r. w sprawie organizowania prac interwencyjnych i robót publicznych oraz jednorazowej refundacji kosztów</w:t>
      </w:r>
      <w:r w:rsidR="002F7EE6">
        <w:rPr>
          <w:rFonts w:ascii="Arial" w:hAnsi="Arial" w:cs="Arial"/>
          <w:iCs/>
          <w:sz w:val="18"/>
          <w:szCs w:val="18"/>
        </w:rPr>
        <w:t xml:space="preserve"> z tytułu opłaconych składek  </w:t>
      </w:r>
      <w:r w:rsidRPr="002F7EE6">
        <w:rPr>
          <w:rFonts w:ascii="Arial" w:hAnsi="Arial" w:cs="Arial"/>
          <w:iCs/>
          <w:sz w:val="18"/>
          <w:szCs w:val="18"/>
        </w:rPr>
        <w:t xml:space="preserve"> na ubezpieczenia społeczne.</w:t>
      </w:r>
      <w:r w:rsidRPr="002F7EE6">
        <w:rPr>
          <w:rFonts w:ascii="Arial" w:hAnsi="Arial" w:cs="Arial"/>
          <w:sz w:val="18"/>
          <w:szCs w:val="18"/>
        </w:rPr>
        <w:t xml:space="preserve"> </w:t>
      </w:r>
    </w:p>
    <w:p w14:paraId="0D7C896A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B05104" w14:textId="07D7E8ED" w:rsidR="00851FFE" w:rsidRPr="00851FFE" w:rsidRDefault="00851FFE" w:rsidP="002F7EE6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51FFE">
        <w:rPr>
          <w:rFonts w:ascii="Arial" w:hAnsi="Arial" w:cs="Arial"/>
          <w:b/>
          <w:sz w:val="18"/>
          <w:szCs w:val="18"/>
          <w:u w:val="single"/>
        </w:rPr>
        <w:t>Ogólne zasady przyznawania r</w:t>
      </w:r>
      <w:r w:rsidR="003C16F4">
        <w:rPr>
          <w:rFonts w:ascii="Arial" w:hAnsi="Arial" w:cs="Arial"/>
          <w:b/>
          <w:sz w:val="18"/>
          <w:szCs w:val="18"/>
          <w:u w:val="single"/>
        </w:rPr>
        <w:t>efundacji w tut. Urzędzie w 2025</w:t>
      </w:r>
      <w:r w:rsidRPr="00851FFE">
        <w:rPr>
          <w:rFonts w:ascii="Arial" w:hAnsi="Arial" w:cs="Arial"/>
          <w:b/>
          <w:sz w:val="18"/>
          <w:szCs w:val="18"/>
          <w:u w:val="single"/>
        </w:rPr>
        <w:t xml:space="preserve"> roku:</w:t>
      </w:r>
    </w:p>
    <w:p w14:paraId="7020F86B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296404D8" w14:textId="77777777" w:rsidR="002F7EE6" w:rsidRDefault="00764344" w:rsidP="002F7EE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64344">
        <w:rPr>
          <w:rFonts w:ascii="Arial" w:hAnsi="Arial" w:cs="Arial"/>
          <w:sz w:val="18"/>
          <w:szCs w:val="18"/>
        </w:rPr>
        <w:t xml:space="preserve">Prace interwencyjne </w:t>
      </w:r>
      <w:r w:rsidRPr="00851FFE">
        <w:rPr>
          <w:rFonts w:ascii="Arial" w:hAnsi="Arial" w:cs="Arial"/>
          <w:sz w:val="18"/>
          <w:szCs w:val="18"/>
        </w:rPr>
        <w:t>– oznaczają zatrudnienie bezrobotnego przez pracodawcę z dofinansowaniem pracodawcy przez urząd pracy części wynagrodzenia za zatrudnienie osoby bezrobotnej. Celem jest ułatwienie bezrobotnym powrotu na rynek pracy</w:t>
      </w:r>
      <w:r w:rsidR="002F7EE6">
        <w:rPr>
          <w:rFonts w:ascii="Arial" w:hAnsi="Arial" w:cs="Arial"/>
          <w:sz w:val="18"/>
          <w:szCs w:val="18"/>
        </w:rPr>
        <w:t>.</w:t>
      </w:r>
    </w:p>
    <w:p w14:paraId="17B03B2A" w14:textId="38D727CB" w:rsidR="002F7EE6" w:rsidRDefault="00851FFE" w:rsidP="002F7EE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7EE6">
        <w:rPr>
          <w:rFonts w:ascii="Arial" w:hAnsi="Arial" w:cs="Arial"/>
          <w:sz w:val="18"/>
          <w:szCs w:val="18"/>
        </w:rPr>
        <w:t xml:space="preserve">Wysokość refundacji w ramach </w:t>
      </w:r>
      <w:r w:rsidR="00AC06AE">
        <w:rPr>
          <w:rFonts w:ascii="Arial" w:hAnsi="Arial" w:cs="Arial"/>
          <w:sz w:val="18"/>
          <w:szCs w:val="18"/>
        </w:rPr>
        <w:t>prac interwencyjnych w roku 2025</w:t>
      </w:r>
      <w:r w:rsidRPr="002F7EE6">
        <w:rPr>
          <w:rFonts w:ascii="Arial" w:hAnsi="Arial" w:cs="Arial"/>
          <w:sz w:val="18"/>
          <w:szCs w:val="18"/>
        </w:rPr>
        <w:t xml:space="preserve"> na jednego pracownika określa się do wysokości  </w:t>
      </w:r>
      <w:r w:rsidR="003C16F4">
        <w:rPr>
          <w:rFonts w:ascii="Arial" w:hAnsi="Arial" w:cs="Arial"/>
          <w:b/>
          <w:sz w:val="18"/>
          <w:szCs w:val="18"/>
        </w:rPr>
        <w:t>1 65</w:t>
      </w:r>
      <w:r w:rsidRPr="002F7EE6">
        <w:rPr>
          <w:rFonts w:ascii="Arial" w:hAnsi="Arial" w:cs="Arial"/>
          <w:b/>
          <w:sz w:val="18"/>
          <w:szCs w:val="18"/>
        </w:rPr>
        <w:t>0,00 zł</w:t>
      </w:r>
      <w:r w:rsidRPr="002F7EE6">
        <w:rPr>
          <w:rFonts w:ascii="Arial" w:hAnsi="Arial" w:cs="Arial"/>
          <w:sz w:val="18"/>
          <w:szCs w:val="18"/>
        </w:rPr>
        <w:t xml:space="preserve"> (refundacja wynagrodzenia)</w:t>
      </w:r>
      <w:r w:rsidRPr="002F7EE6">
        <w:rPr>
          <w:rFonts w:ascii="Arial" w:hAnsi="Arial" w:cs="Arial"/>
          <w:b/>
          <w:sz w:val="18"/>
          <w:szCs w:val="18"/>
        </w:rPr>
        <w:t xml:space="preserve"> plus</w:t>
      </w:r>
      <w:r w:rsidRPr="002F7EE6">
        <w:rPr>
          <w:rFonts w:ascii="Arial" w:hAnsi="Arial" w:cs="Arial"/>
          <w:sz w:val="18"/>
          <w:szCs w:val="18"/>
        </w:rPr>
        <w:t xml:space="preserve"> składki na ubezpieczenia społeczne  (liczone są od kwoty refundacji).</w:t>
      </w:r>
    </w:p>
    <w:p w14:paraId="28C51780" w14:textId="5EDA79DF" w:rsidR="00851FFE" w:rsidRPr="002F7EE6" w:rsidRDefault="00851FFE" w:rsidP="002F7EE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2F7EE6">
        <w:rPr>
          <w:rFonts w:ascii="Arial" w:hAnsi="Arial" w:cs="Arial"/>
          <w:sz w:val="18"/>
          <w:szCs w:val="18"/>
        </w:rPr>
        <w:t>Okres i tryb refundacji:</w:t>
      </w:r>
    </w:p>
    <w:p w14:paraId="2C23601E" w14:textId="77777777" w:rsidR="00851FFE" w:rsidRPr="00851FFE" w:rsidRDefault="00851FFE" w:rsidP="002F7EE6">
      <w:pPr>
        <w:spacing w:after="0" w:line="220" w:lineRule="exact"/>
        <w:ind w:hanging="284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CellSpacing w:w="15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1701"/>
        <w:gridCol w:w="1842"/>
      </w:tblGrid>
      <w:tr w:rsidR="00851FFE" w:rsidRPr="00851FFE" w14:paraId="2A079393" w14:textId="77777777" w:rsidTr="00D86574">
        <w:trPr>
          <w:tblCellSpacing w:w="15" w:type="dxa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B37D6" w14:textId="77777777" w:rsidR="00851FFE" w:rsidRPr="00851FFE" w:rsidRDefault="00851FFE" w:rsidP="002F7EE6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F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trwania refundacji, </w:t>
            </w:r>
          </w:p>
          <w:p w14:paraId="6909FDE2" w14:textId="77777777" w:rsidR="00851FFE" w:rsidRPr="00851FFE" w:rsidRDefault="00851FFE" w:rsidP="002F7EE6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FFE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DAB95" w14:textId="77777777" w:rsidR="00851FFE" w:rsidRPr="00851FFE" w:rsidRDefault="00851FFE" w:rsidP="002F7EE6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FFE">
              <w:rPr>
                <w:rFonts w:ascii="Arial" w:hAnsi="Arial" w:cs="Arial"/>
                <w:b/>
                <w:bCs/>
                <w:sz w:val="18"/>
                <w:szCs w:val="18"/>
              </w:rPr>
              <w:t>Częstotliwość refundacji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C3CDD" w14:textId="77777777" w:rsidR="00851FFE" w:rsidRPr="00851FFE" w:rsidRDefault="00851FFE" w:rsidP="002F7EE6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FFE">
              <w:rPr>
                <w:rFonts w:ascii="Arial" w:hAnsi="Arial" w:cs="Arial"/>
                <w:b/>
                <w:bCs/>
                <w:sz w:val="18"/>
                <w:szCs w:val="18"/>
              </w:rPr>
              <w:t>Minimalny okres zatrudnienia                   po zakończeniu refundacji</w:t>
            </w:r>
          </w:p>
        </w:tc>
      </w:tr>
      <w:tr w:rsidR="00851FFE" w:rsidRPr="00851FFE" w14:paraId="16C8B28A" w14:textId="77777777" w:rsidTr="00D86574">
        <w:trPr>
          <w:tblCellSpacing w:w="15" w:type="dxa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52519" w14:textId="18FE96EA" w:rsidR="00851FFE" w:rsidRPr="00851FFE" w:rsidRDefault="00851FFE" w:rsidP="00D86574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FFE">
              <w:rPr>
                <w:rFonts w:ascii="Arial" w:hAnsi="Arial" w:cs="Arial"/>
                <w:b/>
                <w:sz w:val="18"/>
                <w:szCs w:val="18"/>
              </w:rPr>
              <w:t>do 6 miesięcy,</w:t>
            </w:r>
          </w:p>
          <w:p w14:paraId="635D20D9" w14:textId="77777777" w:rsidR="00851FFE" w:rsidRPr="00851FFE" w:rsidRDefault="00851FFE" w:rsidP="00D86574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20CE9" w14:textId="77777777" w:rsidR="00851FFE" w:rsidRPr="00851FFE" w:rsidRDefault="00851FFE" w:rsidP="00D86574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FFE">
              <w:rPr>
                <w:rFonts w:ascii="Arial" w:hAnsi="Arial" w:cs="Arial"/>
                <w:b/>
                <w:sz w:val="18"/>
                <w:szCs w:val="18"/>
              </w:rPr>
              <w:t>pełny wymiar czasu pracy</w:t>
            </w:r>
          </w:p>
          <w:p w14:paraId="5D760595" w14:textId="77777777" w:rsidR="00851FFE" w:rsidRPr="00851FFE" w:rsidRDefault="00851FFE" w:rsidP="00D86574">
            <w:pPr>
              <w:spacing w:after="0" w:line="220" w:lineRule="exact"/>
              <w:ind w:left="-5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51FFE">
              <w:rPr>
                <w:rFonts w:ascii="Arial" w:hAnsi="Arial" w:cs="Arial"/>
                <w:i/>
                <w:sz w:val="18"/>
                <w:szCs w:val="18"/>
              </w:rPr>
              <w:t>(art. 51 ust. 1)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11526" w14:textId="77777777" w:rsidR="00851FFE" w:rsidRPr="00851FFE" w:rsidRDefault="00851FFE" w:rsidP="002F7EE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851FFE">
              <w:rPr>
                <w:rFonts w:ascii="Arial" w:hAnsi="Arial" w:cs="Arial"/>
                <w:sz w:val="18"/>
                <w:szCs w:val="18"/>
              </w:rPr>
              <w:t>za każdy kolejny miesiąc zatrudnienia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51B7C" w14:textId="77777777" w:rsidR="00851FFE" w:rsidRPr="00851FFE" w:rsidRDefault="00851FFE" w:rsidP="002F7EE6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FFE">
              <w:rPr>
                <w:rFonts w:ascii="Arial" w:hAnsi="Arial" w:cs="Arial"/>
                <w:sz w:val="18"/>
                <w:szCs w:val="18"/>
              </w:rPr>
              <w:t>3 miesiące</w:t>
            </w:r>
          </w:p>
          <w:p w14:paraId="690C453A" w14:textId="77777777" w:rsidR="00851FFE" w:rsidRPr="00851FFE" w:rsidRDefault="00851FFE" w:rsidP="002F7EE6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1FFE" w:rsidRPr="00851FFE" w14:paraId="727FDD4B" w14:textId="77777777" w:rsidTr="00D86574">
        <w:trPr>
          <w:tblCellSpacing w:w="15" w:type="dxa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2443" w14:textId="79F03EE2" w:rsidR="00851FFE" w:rsidRPr="00851FFE" w:rsidRDefault="00851FFE" w:rsidP="00D86574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FFE">
              <w:rPr>
                <w:rFonts w:ascii="Arial" w:hAnsi="Arial" w:cs="Arial"/>
                <w:b/>
                <w:sz w:val="18"/>
                <w:szCs w:val="18"/>
              </w:rPr>
              <w:t>do 12 miesięcy,</w:t>
            </w:r>
          </w:p>
          <w:p w14:paraId="4B59E6CC" w14:textId="77777777" w:rsidR="00851FFE" w:rsidRPr="00851FFE" w:rsidRDefault="00851FFE" w:rsidP="00D86574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A966EE" w14:textId="77777777" w:rsidR="00D86574" w:rsidRDefault="00851FFE" w:rsidP="00D86574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FFE">
              <w:rPr>
                <w:rFonts w:ascii="Arial" w:hAnsi="Arial" w:cs="Arial"/>
                <w:b/>
                <w:sz w:val="18"/>
                <w:szCs w:val="18"/>
              </w:rPr>
              <w:t>pełny wymiar czasu pracy</w:t>
            </w:r>
            <w:r w:rsidRPr="00851F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F7EC63" w14:textId="4DDE71A1" w:rsidR="00851FFE" w:rsidRPr="00851FFE" w:rsidRDefault="00851FFE" w:rsidP="00D86574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FFE">
              <w:rPr>
                <w:rFonts w:ascii="Arial" w:hAnsi="Arial" w:cs="Arial"/>
                <w:i/>
                <w:sz w:val="18"/>
                <w:szCs w:val="18"/>
              </w:rPr>
              <w:t>(art.56 ust.1)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685C" w14:textId="77777777" w:rsidR="00851FFE" w:rsidRPr="00851FFE" w:rsidRDefault="00851FFE" w:rsidP="002F7EE6">
            <w:pPr>
              <w:spacing w:after="0" w:line="220" w:lineRule="exact"/>
              <w:ind w:hanging="27"/>
              <w:rPr>
                <w:rFonts w:ascii="Arial" w:hAnsi="Arial" w:cs="Arial"/>
                <w:sz w:val="18"/>
                <w:szCs w:val="18"/>
              </w:rPr>
            </w:pPr>
            <w:r w:rsidRPr="00851FFE">
              <w:rPr>
                <w:rFonts w:ascii="Arial" w:hAnsi="Arial" w:cs="Arial"/>
                <w:sz w:val="18"/>
                <w:szCs w:val="18"/>
              </w:rPr>
              <w:t>za każdy kolejny miesiąc zatrudnienia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45575" w14:textId="6FB56AB6" w:rsidR="00851FFE" w:rsidRPr="002F7EE6" w:rsidRDefault="00851FFE" w:rsidP="002F7EE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39DC0E" w14:textId="2E700659" w:rsidR="002F7EE6" w:rsidRPr="00D86574" w:rsidRDefault="00D86574" w:rsidP="00D86574">
            <w:pPr>
              <w:pStyle w:val="Akapitzlist"/>
              <w:numPr>
                <w:ilvl w:val="0"/>
                <w:numId w:val="28"/>
              </w:numPr>
              <w:spacing w:after="0" w:line="220" w:lineRule="exact"/>
              <w:ind w:hanging="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EE6" w:rsidRPr="00D86574">
              <w:rPr>
                <w:rFonts w:ascii="Arial" w:hAnsi="Arial" w:cs="Arial"/>
                <w:sz w:val="18"/>
                <w:szCs w:val="18"/>
              </w:rPr>
              <w:t>miesięcy</w:t>
            </w:r>
          </w:p>
          <w:p w14:paraId="429F40A5" w14:textId="77777777" w:rsidR="00851FFE" w:rsidRPr="00851FFE" w:rsidRDefault="00851FFE" w:rsidP="002F7EE6">
            <w:pPr>
              <w:spacing w:after="0" w:line="220" w:lineRule="exact"/>
              <w:ind w:hanging="28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9143496" w14:textId="77777777" w:rsidR="002F7EE6" w:rsidRDefault="002F7EE6" w:rsidP="002F7EE6">
      <w:pPr>
        <w:pStyle w:val="Akapitzlist"/>
        <w:spacing w:after="0" w:line="220" w:lineRule="exact"/>
        <w:ind w:left="0"/>
        <w:jc w:val="both"/>
        <w:rPr>
          <w:rFonts w:ascii="Arial" w:hAnsi="Arial" w:cs="Arial"/>
          <w:sz w:val="18"/>
          <w:szCs w:val="18"/>
        </w:rPr>
      </w:pPr>
    </w:p>
    <w:p w14:paraId="6EFD6274" w14:textId="488ACFAA" w:rsidR="00D86574" w:rsidRDefault="00851FFE" w:rsidP="00D86574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1FFE">
        <w:rPr>
          <w:rFonts w:ascii="Arial" w:hAnsi="Arial" w:cs="Arial"/>
          <w:sz w:val="18"/>
          <w:szCs w:val="18"/>
        </w:rPr>
        <w:t xml:space="preserve">Szczegółowe warunki zatrudnienia i refundacji </w:t>
      </w:r>
      <w:r w:rsidR="00D66C83">
        <w:rPr>
          <w:rFonts w:ascii="Arial" w:hAnsi="Arial" w:cs="Arial"/>
          <w:sz w:val="18"/>
          <w:szCs w:val="18"/>
        </w:rPr>
        <w:t>określa umowa zawarta pomiędzy Urzędem</w:t>
      </w:r>
      <w:r w:rsidR="003C16F4">
        <w:rPr>
          <w:rFonts w:ascii="Arial" w:hAnsi="Arial" w:cs="Arial"/>
          <w:sz w:val="18"/>
          <w:szCs w:val="18"/>
        </w:rPr>
        <w:t xml:space="preserve"> Pracy</w:t>
      </w:r>
      <w:r w:rsidR="00D66C83">
        <w:rPr>
          <w:rFonts w:ascii="Arial" w:hAnsi="Arial" w:cs="Arial"/>
          <w:sz w:val="18"/>
          <w:szCs w:val="18"/>
        </w:rPr>
        <w:t xml:space="preserve"> a  P</w:t>
      </w:r>
      <w:r w:rsidRPr="00851FFE">
        <w:rPr>
          <w:rFonts w:ascii="Arial" w:hAnsi="Arial" w:cs="Arial"/>
          <w:sz w:val="18"/>
          <w:szCs w:val="18"/>
        </w:rPr>
        <w:t>racodawcą.</w:t>
      </w:r>
    </w:p>
    <w:p w14:paraId="7E520DE5" w14:textId="45403114" w:rsidR="00D86574" w:rsidRDefault="00851FFE" w:rsidP="00D86574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86574">
        <w:rPr>
          <w:rFonts w:ascii="Arial" w:hAnsi="Arial" w:cs="Arial"/>
          <w:sz w:val="18"/>
          <w:szCs w:val="18"/>
        </w:rPr>
        <w:t>Ostateczną decyzję dotyczącą  wysokości, rodzaju i okresu  refundacji podejmuje Starosta, biorąc pod uwagę posiadane środki na finansowanie instrumentów rynku pracy, spełnianie przez</w:t>
      </w:r>
      <w:r w:rsidR="00D86574">
        <w:rPr>
          <w:rFonts w:ascii="Arial" w:hAnsi="Arial" w:cs="Arial"/>
          <w:sz w:val="18"/>
          <w:szCs w:val="18"/>
        </w:rPr>
        <w:t xml:space="preserve"> pracodawcę warunków formalnych </w:t>
      </w:r>
      <w:r w:rsidRPr="00D86574">
        <w:rPr>
          <w:rFonts w:ascii="Arial" w:hAnsi="Arial" w:cs="Arial"/>
          <w:sz w:val="18"/>
          <w:szCs w:val="18"/>
        </w:rPr>
        <w:t>oraz zaproponowane przez pracodawcę warunki zatrudnienia bezrobotnych.</w:t>
      </w:r>
    </w:p>
    <w:p w14:paraId="00D74822" w14:textId="2CEC1748" w:rsidR="00851FFE" w:rsidRPr="00D86574" w:rsidRDefault="00851FFE" w:rsidP="00D86574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86574">
        <w:rPr>
          <w:rFonts w:ascii="Arial" w:hAnsi="Arial" w:cs="Arial"/>
          <w:sz w:val="18"/>
          <w:szCs w:val="18"/>
        </w:rPr>
        <w:t>Niewywiązywanie się z warunków umowy w zakresie zatrudnienia skierowanego bezrobotnego lub naruszenie innych warunków umowy powoduje obowiązek zwrotu całości uzyskanej pomocy wraz z odsetkami ustawowymi  liczonymi od dnia otrzymania pierwszej refundacji w terminie 30 dni od dnia doręczenia wezwania Urzędu.</w:t>
      </w:r>
    </w:p>
    <w:p w14:paraId="29488814" w14:textId="33FE889F" w:rsidR="00D86574" w:rsidRDefault="00851FFE" w:rsidP="00D86574">
      <w:pPr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1FFE">
        <w:rPr>
          <w:rFonts w:ascii="Arial" w:hAnsi="Arial" w:cs="Arial"/>
          <w:sz w:val="18"/>
          <w:szCs w:val="18"/>
        </w:rPr>
        <w:t>W przypadku rozwiązania umowy o pracę przez bezrobotnego, rozwiązania z nim umowy o pracę  na podstawie art. 52 ustawy z dnia 26 czerwca 1974 r. – Kodeksu Pracy lub wygaśnięcia stosunku pracy skierowanego bezrobotnego w trakcie trwania okresu objętego refun</w:t>
      </w:r>
      <w:r>
        <w:rPr>
          <w:rFonts w:ascii="Arial" w:hAnsi="Arial" w:cs="Arial"/>
          <w:sz w:val="18"/>
          <w:szCs w:val="18"/>
        </w:rPr>
        <w:t>dacją albo przed upływem okresu</w:t>
      </w:r>
      <w:r w:rsidRPr="00851FFE">
        <w:rPr>
          <w:rFonts w:ascii="Arial" w:hAnsi="Arial" w:cs="Arial"/>
          <w:sz w:val="18"/>
          <w:szCs w:val="18"/>
        </w:rPr>
        <w:t xml:space="preserve"> 3 miesięcy/6 miesięcy po zakończeniu refundacji wynagrodzeń  i składek na ubezpieczenie społeczne, Powiatowy Urząd Pracy w Zgorzelcu kieruje na zwolnione stanowisko pracy innego bezrobotnego.  W przypadku odmowy przyjęcia skierowanego bezrobotnego na zwolnione stanowisko pracy, pracodawca zwraca uzyskaną pomoc w całości wraz z odsetkami ustawowymi naliczanymi od dnia otrzymania pierwszej refundacji, w terminie 30 dni od dnia doręczenia wezwania  tut. Urzędu. W przypadku braku możliwości skierowania bezrobotnego przez Powiatowy Urząd Pracy w Zgorzelcu na zwolnione stanowisko pracy, pracodawca nie zwraca uzyskanej pomocy za okres, w którym uprzednio skierowany bezrobotny pozostawał  w</w:t>
      </w:r>
      <w:r w:rsidR="00D86574">
        <w:rPr>
          <w:rFonts w:ascii="Arial" w:hAnsi="Arial" w:cs="Arial"/>
          <w:sz w:val="18"/>
          <w:szCs w:val="18"/>
        </w:rPr>
        <w:t> </w:t>
      </w:r>
      <w:r w:rsidRPr="00851FFE">
        <w:rPr>
          <w:rFonts w:ascii="Arial" w:hAnsi="Arial" w:cs="Arial"/>
          <w:sz w:val="18"/>
          <w:szCs w:val="18"/>
        </w:rPr>
        <w:t xml:space="preserve"> zatrudnieniu.</w:t>
      </w:r>
    </w:p>
    <w:p w14:paraId="4DB9287B" w14:textId="77777777" w:rsidR="00D86574" w:rsidRDefault="00851FFE" w:rsidP="00D86574">
      <w:pPr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86574">
        <w:rPr>
          <w:rFonts w:ascii="Arial" w:hAnsi="Arial" w:cs="Arial"/>
          <w:sz w:val="18"/>
          <w:szCs w:val="18"/>
        </w:rPr>
        <w:t xml:space="preserve">Pomoc udzielana w ramach prac interwencyjnych jest udzielana zgodnie z warunkami dopuszczalności pomocy de </w:t>
      </w:r>
      <w:proofErr w:type="spellStart"/>
      <w:r w:rsidRPr="00D86574">
        <w:rPr>
          <w:rFonts w:ascii="Arial" w:hAnsi="Arial" w:cs="Arial"/>
          <w:sz w:val="18"/>
          <w:szCs w:val="18"/>
        </w:rPr>
        <w:t>minimis</w:t>
      </w:r>
      <w:proofErr w:type="spellEnd"/>
      <w:r w:rsidRPr="00D86574">
        <w:rPr>
          <w:rFonts w:ascii="Arial" w:hAnsi="Arial" w:cs="Arial"/>
          <w:sz w:val="18"/>
          <w:szCs w:val="18"/>
        </w:rPr>
        <w:t>.</w:t>
      </w:r>
    </w:p>
    <w:p w14:paraId="44F5FE84" w14:textId="7BCBE348" w:rsidR="00D86574" w:rsidRDefault="00851FFE" w:rsidP="00D86574">
      <w:pPr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86574">
        <w:rPr>
          <w:rFonts w:ascii="Arial" w:hAnsi="Arial" w:cs="Arial"/>
          <w:sz w:val="18"/>
          <w:szCs w:val="18"/>
        </w:rPr>
        <w:t>Powiatowy Urząd Pracy w Zgorzelcu w terminie 30 dni od daty złożenia wniosku informuje wnioskodawcę                                  o rozpatrzeniu wniosku i podjętej decyzji. W przypadku, gdy wniosek jest</w:t>
      </w:r>
      <w:r w:rsidR="00D86574">
        <w:rPr>
          <w:rFonts w:ascii="Arial" w:hAnsi="Arial" w:cs="Arial"/>
          <w:sz w:val="18"/>
          <w:szCs w:val="18"/>
        </w:rPr>
        <w:t xml:space="preserve"> nieprawidłowo wypełniony</w:t>
      </w:r>
      <w:r w:rsidR="005A7884">
        <w:rPr>
          <w:rFonts w:ascii="Arial" w:hAnsi="Arial" w:cs="Arial"/>
          <w:sz w:val="18"/>
          <w:szCs w:val="18"/>
        </w:rPr>
        <w:t xml:space="preserve"> lub niekompletny, </w:t>
      </w:r>
      <w:r w:rsidR="005A7884">
        <w:rPr>
          <w:rFonts w:ascii="Arial" w:hAnsi="Arial" w:cs="Arial"/>
          <w:sz w:val="18"/>
          <w:szCs w:val="18"/>
        </w:rPr>
        <w:lastRenderedPageBreak/>
        <w:t xml:space="preserve">Powiatowy </w:t>
      </w:r>
      <w:r w:rsidRPr="00D86574">
        <w:rPr>
          <w:rFonts w:ascii="Arial" w:hAnsi="Arial" w:cs="Arial"/>
          <w:sz w:val="18"/>
          <w:szCs w:val="18"/>
        </w:rPr>
        <w:t xml:space="preserve"> Urząd</w:t>
      </w:r>
      <w:r w:rsidR="005A7884">
        <w:rPr>
          <w:rFonts w:ascii="Arial" w:hAnsi="Arial" w:cs="Arial"/>
          <w:sz w:val="18"/>
          <w:szCs w:val="18"/>
        </w:rPr>
        <w:t xml:space="preserve"> Pracy w Zgorzelcu</w:t>
      </w:r>
      <w:r w:rsidRPr="00D86574">
        <w:rPr>
          <w:rFonts w:ascii="Arial" w:hAnsi="Arial" w:cs="Arial"/>
          <w:sz w:val="18"/>
          <w:szCs w:val="18"/>
        </w:rPr>
        <w:t xml:space="preserve"> wyznacza wnioskodawcy co n</w:t>
      </w:r>
      <w:r w:rsidR="00AC06AE">
        <w:rPr>
          <w:rFonts w:ascii="Arial" w:hAnsi="Arial" w:cs="Arial"/>
          <w:sz w:val="18"/>
          <w:szCs w:val="18"/>
        </w:rPr>
        <w:t>ajmniej 7 – dniowy termin na jego</w:t>
      </w:r>
      <w:r w:rsidRPr="00D86574">
        <w:rPr>
          <w:rFonts w:ascii="Arial" w:hAnsi="Arial" w:cs="Arial"/>
          <w:sz w:val="18"/>
          <w:szCs w:val="18"/>
        </w:rPr>
        <w:t xml:space="preserve"> uzupełnieni</w:t>
      </w:r>
      <w:r w:rsidR="00AC06AE">
        <w:rPr>
          <w:rFonts w:ascii="Arial" w:hAnsi="Arial" w:cs="Arial"/>
          <w:sz w:val="18"/>
          <w:szCs w:val="18"/>
        </w:rPr>
        <w:t>e. Wniosek nieuzupełniony</w:t>
      </w:r>
      <w:r w:rsidRPr="00D86574">
        <w:rPr>
          <w:rFonts w:ascii="Arial" w:hAnsi="Arial" w:cs="Arial"/>
          <w:sz w:val="18"/>
          <w:szCs w:val="18"/>
        </w:rPr>
        <w:t xml:space="preserve"> we wskazanym terminie pozostawia się bez rozpatrzenia.</w:t>
      </w:r>
    </w:p>
    <w:p w14:paraId="18B30563" w14:textId="77777777" w:rsidR="00D86574" w:rsidRDefault="00851FFE" w:rsidP="00D86574">
      <w:pPr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86574">
        <w:rPr>
          <w:rFonts w:ascii="Arial" w:hAnsi="Arial" w:cs="Arial"/>
          <w:sz w:val="18"/>
          <w:szCs w:val="18"/>
        </w:rPr>
        <w:t xml:space="preserve">Rozpatrując wniosek Powiatowy Urząd Pracy w  Zgorzelcu będzie brał pod uwagę lokalizację stanowiska pracy objętego refundacją. Preferowani będą pracodawcy tworzący stanowisko na terenie powiatu zgorzeleckiego. W przypadku wskazania innej lokalizacji decyzja będzie podejmowana indywidualnie przy uwzględnieniu między innymi możliwości dojazdu potencjalnych kandydatów do pracy. </w:t>
      </w:r>
    </w:p>
    <w:p w14:paraId="7F5864BF" w14:textId="26B95997" w:rsidR="00D86574" w:rsidRDefault="00247292" w:rsidP="00D86574">
      <w:pPr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944E8">
        <w:rPr>
          <w:rFonts w:ascii="Arial" w:hAnsi="Arial" w:cs="Arial"/>
          <w:sz w:val="18"/>
          <w:szCs w:val="18"/>
        </w:rPr>
        <w:t xml:space="preserve">W przypadku pozytywnego rozpatrzenia wniosku do pracy nie zostaną skierowane osoby zarejestrowane w tutejszym Urzędzie, które  w ostatnim okresie były zatrudnione lub w sposób ciągły świadczyły pracę u Pracodawcy ubiegającego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1944E8">
        <w:rPr>
          <w:rFonts w:ascii="Arial" w:hAnsi="Arial" w:cs="Arial"/>
          <w:sz w:val="18"/>
          <w:szCs w:val="18"/>
        </w:rPr>
        <w:t xml:space="preserve">się o </w:t>
      </w:r>
      <w:r>
        <w:rPr>
          <w:rFonts w:ascii="Arial" w:hAnsi="Arial" w:cs="Arial"/>
          <w:sz w:val="18"/>
          <w:szCs w:val="18"/>
        </w:rPr>
        <w:t>zatrudnienie w ramach prac interwencyjnych</w:t>
      </w:r>
      <w:r w:rsidRPr="001944E8">
        <w:rPr>
          <w:rFonts w:ascii="Arial" w:hAnsi="Arial" w:cs="Arial"/>
          <w:sz w:val="18"/>
          <w:szCs w:val="18"/>
        </w:rPr>
        <w:t xml:space="preserve"> przez okres dłuższy niż  3 miesiące lub były skierowane i</w:t>
      </w:r>
      <w:r>
        <w:rPr>
          <w:rFonts w:ascii="Arial" w:hAnsi="Arial" w:cs="Arial"/>
          <w:sz w:val="18"/>
          <w:szCs w:val="18"/>
        </w:rPr>
        <w:t> </w:t>
      </w:r>
      <w:r w:rsidRPr="001944E8">
        <w:rPr>
          <w:rFonts w:ascii="Arial" w:hAnsi="Arial" w:cs="Arial"/>
          <w:sz w:val="18"/>
          <w:szCs w:val="18"/>
        </w:rPr>
        <w:t xml:space="preserve"> odbywały staż u tego Pracodawcy</w:t>
      </w:r>
      <w:r w:rsidR="00851FFE" w:rsidRPr="00D86574">
        <w:rPr>
          <w:rFonts w:ascii="Arial" w:hAnsi="Arial" w:cs="Arial"/>
          <w:sz w:val="18"/>
          <w:szCs w:val="18"/>
        </w:rPr>
        <w:t xml:space="preserve">.  </w:t>
      </w:r>
      <w:bookmarkStart w:id="0" w:name="_GoBack"/>
      <w:bookmarkEnd w:id="0"/>
    </w:p>
    <w:p w14:paraId="019589A9" w14:textId="7D1DFE00" w:rsidR="00851FFE" w:rsidRPr="00D86574" w:rsidRDefault="00851FFE" w:rsidP="00D86574">
      <w:pPr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86574">
        <w:rPr>
          <w:rFonts w:ascii="Arial" w:hAnsi="Arial" w:cs="Arial"/>
          <w:sz w:val="18"/>
          <w:szCs w:val="18"/>
        </w:rPr>
        <w:t>Prace interwencyjne nie mogą zostać przyznane na utworzenie stanowiska dla bezrobotnego małżonka pracodawcy.</w:t>
      </w:r>
    </w:p>
    <w:p w14:paraId="60CEC4E6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64A7B5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B82D598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675F9CB" w14:textId="77777777" w:rsidR="003C16F4" w:rsidRDefault="00851FFE" w:rsidP="003C16F4">
      <w:pPr>
        <w:spacing w:after="0" w:line="220" w:lineRule="exact"/>
        <w:jc w:val="center"/>
        <w:rPr>
          <w:rFonts w:ascii="Arial" w:hAnsi="Arial" w:cs="Arial"/>
          <w:i/>
          <w:iCs/>
          <w:sz w:val="18"/>
          <w:szCs w:val="18"/>
        </w:rPr>
      </w:pPr>
      <w:r w:rsidRPr="00851FFE">
        <w:rPr>
          <w:rFonts w:ascii="Arial" w:hAnsi="Arial" w:cs="Arial"/>
          <w:i/>
          <w:sz w:val="18"/>
          <w:szCs w:val="18"/>
        </w:rPr>
        <w:t xml:space="preserve">Zainteresowany pracodawca składa wniosek o </w:t>
      </w:r>
      <w:r w:rsidRPr="00851FFE">
        <w:rPr>
          <w:rFonts w:ascii="Arial" w:hAnsi="Arial" w:cs="Arial"/>
          <w:i/>
          <w:iCs/>
          <w:sz w:val="18"/>
          <w:szCs w:val="18"/>
        </w:rPr>
        <w:t>organizację prac interwencyjnych</w:t>
      </w:r>
      <w:r w:rsidR="003C16F4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03964A8" w14:textId="76FC92A6" w:rsidR="00851FFE" w:rsidRPr="003C16F4" w:rsidRDefault="00851FFE" w:rsidP="003C16F4">
      <w:pPr>
        <w:spacing w:after="0" w:line="220" w:lineRule="exact"/>
        <w:jc w:val="center"/>
        <w:rPr>
          <w:rFonts w:ascii="Arial" w:hAnsi="Arial" w:cs="Arial"/>
          <w:i/>
          <w:iCs/>
          <w:sz w:val="18"/>
          <w:szCs w:val="18"/>
        </w:rPr>
      </w:pPr>
      <w:r w:rsidRPr="00851FFE">
        <w:rPr>
          <w:rFonts w:ascii="Arial" w:hAnsi="Arial" w:cs="Arial"/>
          <w:i/>
          <w:iCs/>
          <w:sz w:val="18"/>
          <w:szCs w:val="18"/>
        </w:rPr>
        <w:t>do</w:t>
      </w:r>
      <w:r w:rsidRPr="00851FFE">
        <w:rPr>
          <w:rFonts w:ascii="Arial" w:hAnsi="Arial" w:cs="Arial"/>
          <w:i/>
          <w:sz w:val="18"/>
          <w:szCs w:val="18"/>
        </w:rPr>
        <w:t xml:space="preserve"> Powiatowego Urzędu Pracy w Zgorzelcu.</w:t>
      </w:r>
    </w:p>
    <w:p w14:paraId="24D760F1" w14:textId="77777777" w:rsidR="00851FFE" w:rsidRPr="00851FFE" w:rsidRDefault="00851FFE" w:rsidP="002F7EE6">
      <w:pPr>
        <w:spacing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851FFE">
        <w:rPr>
          <w:rFonts w:ascii="Arial" w:hAnsi="Arial" w:cs="Arial"/>
          <w:i/>
          <w:sz w:val="18"/>
          <w:szCs w:val="18"/>
        </w:rPr>
        <w:t xml:space="preserve">Informacje dodatkowe udzielane są w pokoju nr 114 oraz </w:t>
      </w:r>
    </w:p>
    <w:p w14:paraId="75AEC435" w14:textId="25BEB3D6" w:rsidR="00851FFE" w:rsidRDefault="00851FFE" w:rsidP="002F7EE6">
      <w:pPr>
        <w:spacing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851FFE">
        <w:rPr>
          <w:rFonts w:ascii="Arial" w:hAnsi="Arial" w:cs="Arial"/>
          <w:i/>
          <w:sz w:val="18"/>
          <w:szCs w:val="18"/>
        </w:rPr>
        <w:t>pod numerem telefonu  75 77 70</w:t>
      </w:r>
      <w:r w:rsidR="004402EA">
        <w:rPr>
          <w:rFonts w:ascii="Arial" w:hAnsi="Arial" w:cs="Arial"/>
          <w:i/>
          <w:sz w:val="18"/>
          <w:szCs w:val="18"/>
        </w:rPr>
        <w:t> </w:t>
      </w:r>
      <w:r w:rsidRPr="00851FFE">
        <w:rPr>
          <w:rFonts w:ascii="Arial" w:hAnsi="Arial" w:cs="Arial"/>
          <w:i/>
          <w:sz w:val="18"/>
          <w:szCs w:val="18"/>
        </w:rPr>
        <w:t>534.</w:t>
      </w:r>
    </w:p>
    <w:p w14:paraId="2005D343" w14:textId="77777777" w:rsidR="004402EA" w:rsidRPr="00851FFE" w:rsidRDefault="004402EA" w:rsidP="002F7EE6">
      <w:pPr>
        <w:spacing w:after="0" w:line="220" w:lineRule="exact"/>
        <w:jc w:val="center"/>
        <w:rPr>
          <w:rFonts w:ascii="Arial" w:hAnsi="Arial" w:cs="Arial"/>
          <w:i/>
          <w:sz w:val="18"/>
          <w:szCs w:val="18"/>
        </w:rPr>
      </w:pPr>
    </w:p>
    <w:p w14:paraId="4CAA0A1B" w14:textId="77777777" w:rsidR="00851FFE" w:rsidRPr="00851FFE" w:rsidRDefault="00851FFE" w:rsidP="002F7EE6">
      <w:pPr>
        <w:spacing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851FFE">
        <w:rPr>
          <w:rFonts w:ascii="Arial" w:hAnsi="Arial" w:cs="Arial"/>
          <w:i/>
          <w:sz w:val="18"/>
          <w:szCs w:val="18"/>
        </w:rPr>
        <w:t>Wniosek wraz z kompletem załączników dostępny jest na stronie internetowej urzędu:</w:t>
      </w:r>
    </w:p>
    <w:p w14:paraId="32529A88" w14:textId="77777777" w:rsidR="00851FFE" w:rsidRPr="00851FFE" w:rsidRDefault="00851FFE" w:rsidP="002F7EE6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Cs/>
          <w:i/>
          <w:w w:val="112"/>
          <w:sz w:val="18"/>
          <w:szCs w:val="18"/>
          <w:lang w:bidi="he-IL"/>
        </w:rPr>
      </w:pPr>
      <w:r w:rsidRPr="00851FFE">
        <w:rPr>
          <w:rFonts w:ascii="Arial" w:hAnsi="Arial" w:cs="Arial"/>
          <w:i/>
          <w:sz w:val="18"/>
          <w:szCs w:val="18"/>
        </w:rPr>
        <w:t>http://zgorzelec.praca.gov.pl</w:t>
      </w:r>
      <w:r w:rsidRPr="00851FFE">
        <w:rPr>
          <w:rFonts w:ascii="Arial" w:hAnsi="Arial" w:cs="Arial"/>
          <w:bCs/>
          <w:i/>
          <w:w w:val="112"/>
          <w:sz w:val="18"/>
          <w:szCs w:val="18"/>
          <w:lang w:bidi="he-IL"/>
        </w:rPr>
        <w:t xml:space="preserve"> w zakładce "Dla pracodawców i przedsiębiorców- </w:t>
      </w:r>
    </w:p>
    <w:p w14:paraId="25FF1C63" w14:textId="77777777" w:rsidR="00851FFE" w:rsidRPr="00851FFE" w:rsidRDefault="00851FFE" w:rsidP="002F7EE6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Cs/>
          <w:i/>
          <w:w w:val="112"/>
          <w:sz w:val="18"/>
          <w:szCs w:val="18"/>
          <w:lang w:bidi="he-IL"/>
        </w:rPr>
      </w:pPr>
      <w:r w:rsidRPr="00851FFE">
        <w:rPr>
          <w:rFonts w:ascii="Arial" w:hAnsi="Arial" w:cs="Arial"/>
          <w:bCs/>
          <w:i/>
          <w:w w:val="112"/>
          <w:sz w:val="18"/>
          <w:szCs w:val="18"/>
          <w:lang w:bidi="he-IL"/>
        </w:rPr>
        <w:t xml:space="preserve">Wsparcie tworzenia miejsc pracy </w:t>
      </w:r>
      <w:r w:rsidRPr="00851FFE">
        <w:rPr>
          <w:rFonts w:ascii="Arial" w:hAnsi="Arial" w:cs="Arial"/>
          <w:bCs/>
          <w:i/>
          <w:caps/>
          <w:w w:val="112"/>
          <w:sz w:val="18"/>
          <w:szCs w:val="18"/>
          <w:lang w:bidi="he-IL"/>
        </w:rPr>
        <w:t xml:space="preserve">- </w:t>
      </w:r>
      <w:r w:rsidRPr="00851FFE">
        <w:rPr>
          <w:rFonts w:ascii="Arial" w:hAnsi="Arial" w:cs="Arial"/>
          <w:bCs/>
          <w:i/>
          <w:caps/>
          <w:w w:val="112"/>
          <w:sz w:val="18"/>
          <w:szCs w:val="18"/>
          <w:lang w:bidi="he-IL"/>
        </w:rPr>
        <w:softHyphen/>
      </w:r>
      <w:r w:rsidRPr="00851FFE">
        <w:rPr>
          <w:rFonts w:ascii="Arial" w:hAnsi="Arial" w:cs="Arial"/>
          <w:bCs/>
          <w:i/>
          <w:kern w:val="36"/>
          <w:sz w:val="18"/>
          <w:szCs w:val="18"/>
        </w:rPr>
        <w:t xml:space="preserve"> Prace interwencyjne”. </w:t>
      </w:r>
    </w:p>
    <w:p w14:paraId="46F0D8A8" w14:textId="77777777" w:rsidR="00851FFE" w:rsidRPr="00851FFE" w:rsidRDefault="00851FFE" w:rsidP="002F7EE6">
      <w:pPr>
        <w:spacing w:after="0" w:line="220" w:lineRule="exact"/>
        <w:rPr>
          <w:rFonts w:ascii="Arial" w:hAnsi="Arial" w:cs="Arial"/>
          <w:sz w:val="18"/>
          <w:szCs w:val="18"/>
          <w:lang w:bidi="he-IL"/>
        </w:rPr>
      </w:pPr>
    </w:p>
    <w:p w14:paraId="0BD6B545" w14:textId="77777777" w:rsidR="001945E7" w:rsidRPr="00851FFE" w:rsidRDefault="001945E7" w:rsidP="00BF072E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1945E7" w:rsidRPr="00851FFE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FA915" w14:textId="77777777" w:rsidR="00274B1F" w:rsidRDefault="00274B1F" w:rsidP="00785274">
      <w:pPr>
        <w:spacing w:after="0" w:line="240" w:lineRule="auto"/>
      </w:pPr>
      <w:r>
        <w:separator/>
      </w:r>
    </w:p>
  </w:endnote>
  <w:endnote w:type="continuationSeparator" w:id="0">
    <w:p w14:paraId="5885EA60" w14:textId="77777777" w:rsidR="00274B1F" w:rsidRDefault="00274B1F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2A72A" w14:textId="77777777" w:rsidR="00274B1F" w:rsidRDefault="00274B1F" w:rsidP="00785274">
      <w:pPr>
        <w:spacing w:after="0" w:line="240" w:lineRule="auto"/>
      </w:pPr>
      <w:r>
        <w:separator/>
      </w:r>
    </w:p>
  </w:footnote>
  <w:footnote w:type="continuationSeparator" w:id="0">
    <w:p w14:paraId="5A1EA663" w14:textId="77777777" w:rsidR="00274B1F" w:rsidRDefault="00274B1F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510EA"/>
    <w:multiLevelType w:val="hybridMultilevel"/>
    <w:tmpl w:val="E1F40C2E"/>
    <w:lvl w:ilvl="0" w:tplc="6256EF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735"/>
    <w:multiLevelType w:val="multilevel"/>
    <w:tmpl w:val="B27EFD00"/>
    <w:numStyleLink w:val="Styl1"/>
  </w:abstractNum>
  <w:abstractNum w:abstractNumId="8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C4A79"/>
    <w:multiLevelType w:val="hybridMultilevel"/>
    <w:tmpl w:val="6E9E0D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5DC0"/>
    <w:multiLevelType w:val="hybridMultilevel"/>
    <w:tmpl w:val="BCF82816"/>
    <w:lvl w:ilvl="0" w:tplc="03AE8F60">
      <w:start w:val="6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C5DAE"/>
    <w:multiLevelType w:val="hybridMultilevel"/>
    <w:tmpl w:val="7BD2CA6C"/>
    <w:lvl w:ilvl="0" w:tplc="355452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95939"/>
    <w:multiLevelType w:val="hybridMultilevel"/>
    <w:tmpl w:val="7D023AD0"/>
    <w:lvl w:ilvl="0" w:tplc="9DBE0A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4"/>
  </w:num>
  <w:num w:numId="5">
    <w:abstractNumId w:val="8"/>
  </w:num>
  <w:num w:numId="6">
    <w:abstractNumId w:val="14"/>
  </w:num>
  <w:num w:numId="7">
    <w:abstractNumId w:val="1"/>
  </w:num>
  <w:num w:numId="8">
    <w:abstractNumId w:val="11"/>
  </w:num>
  <w:num w:numId="9">
    <w:abstractNumId w:val="23"/>
  </w:num>
  <w:num w:numId="10">
    <w:abstractNumId w:val="17"/>
  </w:num>
  <w:num w:numId="11">
    <w:abstractNumId w:val="13"/>
  </w:num>
  <w:num w:numId="12">
    <w:abstractNumId w:val="21"/>
  </w:num>
  <w:num w:numId="13">
    <w:abstractNumId w:val="2"/>
  </w:num>
  <w:num w:numId="14">
    <w:abstractNumId w:val="9"/>
  </w:num>
  <w:num w:numId="15">
    <w:abstractNumId w:val="19"/>
  </w:num>
  <w:num w:numId="16">
    <w:abstractNumId w:val="16"/>
  </w:num>
  <w:num w:numId="17">
    <w:abstractNumId w:val="6"/>
  </w:num>
  <w:num w:numId="18">
    <w:abstractNumId w:val="25"/>
  </w:num>
  <w:num w:numId="19">
    <w:abstractNumId w:val="10"/>
  </w:num>
  <w:num w:numId="20">
    <w:abstractNumId w:val="24"/>
  </w:num>
  <w:num w:numId="21">
    <w:abstractNumId w:val="26"/>
  </w:num>
  <w:num w:numId="22">
    <w:abstractNumId w:val="15"/>
  </w:num>
  <w:num w:numId="23">
    <w:abstractNumId w:val="7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eastAsiaTheme="minorHAnsi" w:hAnsi="Arial" w:cs="Arial"/>
          <w:b/>
        </w:rPr>
      </w:lvl>
    </w:lvlOverride>
  </w:num>
  <w:num w:numId="24">
    <w:abstractNumId w:val="12"/>
  </w:num>
  <w:num w:numId="25">
    <w:abstractNumId w:val="20"/>
  </w:num>
  <w:num w:numId="26">
    <w:abstractNumId w:val="5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64B7C"/>
    <w:rsid w:val="00164DBF"/>
    <w:rsid w:val="001945E7"/>
    <w:rsid w:val="00247292"/>
    <w:rsid w:val="00274B1F"/>
    <w:rsid w:val="002F7EE6"/>
    <w:rsid w:val="00350DB4"/>
    <w:rsid w:val="003C16F4"/>
    <w:rsid w:val="00405208"/>
    <w:rsid w:val="004402EA"/>
    <w:rsid w:val="005809C2"/>
    <w:rsid w:val="005A3433"/>
    <w:rsid w:val="005A7884"/>
    <w:rsid w:val="00615C53"/>
    <w:rsid w:val="0065564F"/>
    <w:rsid w:val="00682952"/>
    <w:rsid w:val="00744010"/>
    <w:rsid w:val="00761FEB"/>
    <w:rsid w:val="00764344"/>
    <w:rsid w:val="00785274"/>
    <w:rsid w:val="00791EE2"/>
    <w:rsid w:val="00851FFE"/>
    <w:rsid w:val="00877E0E"/>
    <w:rsid w:val="008957B7"/>
    <w:rsid w:val="008C5220"/>
    <w:rsid w:val="009329CD"/>
    <w:rsid w:val="00AC06AE"/>
    <w:rsid w:val="00B9208A"/>
    <w:rsid w:val="00BF072E"/>
    <w:rsid w:val="00C1351B"/>
    <w:rsid w:val="00C45076"/>
    <w:rsid w:val="00C60DD5"/>
    <w:rsid w:val="00CE0D4E"/>
    <w:rsid w:val="00D66C83"/>
    <w:rsid w:val="00D714D1"/>
    <w:rsid w:val="00D86574"/>
    <w:rsid w:val="00DC6AD4"/>
    <w:rsid w:val="00DD56E3"/>
    <w:rsid w:val="00DE32D2"/>
    <w:rsid w:val="00DE41B9"/>
    <w:rsid w:val="00E16863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4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29</cp:revision>
  <cp:lastPrinted>2023-09-01T08:58:00Z</cp:lastPrinted>
  <dcterms:created xsi:type="dcterms:W3CDTF">2023-09-01T05:56:00Z</dcterms:created>
  <dcterms:modified xsi:type="dcterms:W3CDTF">2025-01-20T07:06:00Z</dcterms:modified>
</cp:coreProperties>
</file>