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1218" w14:textId="37731C5A" w:rsidR="00350DB4" w:rsidRPr="008A5010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0BD6B545" w14:textId="7019E003" w:rsidR="001945E7" w:rsidRPr="008A5010" w:rsidRDefault="00C40DE0" w:rsidP="008A5010">
      <w:pPr>
        <w:spacing w:before="720" w:after="0" w:line="220" w:lineRule="exact"/>
        <w:jc w:val="center"/>
        <w:rPr>
          <w:rFonts w:ascii="Arial" w:hAnsi="Arial" w:cs="Arial"/>
          <w:b/>
          <w:bCs/>
          <w:color w:val="008750"/>
          <w:sz w:val="24"/>
          <w:szCs w:val="24"/>
        </w:rPr>
      </w:pPr>
      <w:r w:rsidRPr="008A5010">
        <w:rPr>
          <w:rFonts w:ascii="Arial" w:hAnsi="Arial" w:cs="Arial"/>
          <w:b/>
          <w:bCs/>
          <w:color w:val="008750"/>
          <w:sz w:val="24"/>
          <w:szCs w:val="24"/>
        </w:rPr>
        <w:t>ZASADY PRZYZNAWANIA PRZEZ POWIATOWY URZĄD PRACY W ZGORZELCU ZWROTU KOSZTÓW OPIEKI NAD DZIECKIEM DO LAT 7, DZIECKIEM NIEPEŁNOSPRAWNYM DO LAT 18 LUB OSOBĄ ZALEŻNĄ</w:t>
      </w:r>
    </w:p>
    <w:p w14:paraId="36B1275D" w14:textId="77777777" w:rsidR="008A5010" w:rsidRPr="008A5010" w:rsidRDefault="008A5010" w:rsidP="008A5010">
      <w:pPr>
        <w:suppressAutoHyphens/>
        <w:spacing w:after="0"/>
        <w:jc w:val="both"/>
        <w:rPr>
          <w:rFonts w:ascii="Arial" w:eastAsia="Arial" w:hAnsi="Arial" w:cs="Arial"/>
          <w:b/>
          <w:sz w:val="18"/>
          <w:szCs w:val="18"/>
          <w:u w:val="single"/>
          <w:lang w:eastAsia="ar-SA"/>
        </w:rPr>
      </w:pPr>
    </w:p>
    <w:p w14:paraId="6BA96FB0" w14:textId="7204A169" w:rsidR="008A5010" w:rsidRPr="008A5010" w:rsidRDefault="008A5010" w:rsidP="008A5010">
      <w:pPr>
        <w:suppressAutoHyphens/>
        <w:spacing w:after="0" w:line="220" w:lineRule="exact"/>
        <w:rPr>
          <w:rFonts w:ascii="Arial" w:eastAsia="Arial" w:hAnsi="Arial" w:cs="Arial"/>
          <w:b/>
          <w:sz w:val="18"/>
          <w:szCs w:val="18"/>
          <w:u w:val="single"/>
          <w:lang w:eastAsia="ar-SA"/>
        </w:rPr>
      </w:pPr>
      <w:r w:rsidRPr="008A5010">
        <w:rPr>
          <w:rFonts w:ascii="Arial" w:eastAsia="Arial" w:hAnsi="Arial" w:cs="Arial"/>
          <w:b/>
          <w:sz w:val="18"/>
          <w:szCs w:val="18"/>
          <w:u w:val="single"/>
          <w:lang w:eastAsia="ar-SA"/>
        </w:rPr>
        <w:t>Podstawa prawna:</w:t>
      </w:r>
    </w:p>
    <w:p w14:paraId="5E2EB22A" w14:textId="11C61584" w:rsidR="008A5010" w:rsidRPr="008A5010" w:rsidRDefault="008A5010" w:rsidP="008A5010">
      <w:pPr>
        <w:suppressAutoHyphens/>
        <w:spacing w:after="0" w:line="220" w:lineRule="exact"/>
        <w:rPr>
          <w:rFonts w:ascii="Arial" w:eastAsia="Arial" w:hAnsi="Arial" w:cs="Arial"/>
          <w:sz w:val="18"/>
          <w:szCs w:val="18"/>
          <w:lang w:eastAsia="ar-SA"/>
        </w:rPr>
      </w:pPr>
      <w:r w:rsidRPr="008A5010">
        <w:rPr>
          <w:rFonts w:ascii="Arial" w:eastAsia="Arial" w:hAnsi="Arial" w:cs="Arial"/>
          <w:sz w:val="18"/>
          <w:szCs w:val="18"/>
          <w:lang w:eastAsia="ar-SA"/>
        </w:rPr>
        <w:t>Art. 61 ustawy z dnia 20 kwietnia 2004 r. o promocji zatrudnienia i instytucjach rynku pracy</w:t>
      </w:r>
      <w:r w:rsidR="0044564F">
        <w:rPr>
          <w:rFonts w:ascii="Arial" w:eastAsia="Arial" w:hAnsi="Arial" w:cs="Arial"/>
          <w:sz w:val="18"/>
          <w:szCs w:val="18"/>
          <w:lang w:eastAsia="ar-SA"/>
        </w:rPr>
        <w:t>.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t xml:space="preserve"> 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br/>
      </w:r>
    </w:p>
    <w:p w14:paraId="050F274E" w14:textId="77777777" w:rsidR="008A5010" w:rsidRPr="008A5010" w:rsidRDefault="008A5010" w:rsidP="0044564F">
      <w:pPr>
        <w:suppressAutoHyphens/>
        <w:spacing w:after="0" w:line="220" w:lineRule="exact"/>
        <w:jc w:val="both"/>
        <w:rPr>
          <w:rFonts w:ascii="Arial" w:eastAsia="Arial" w:hAnsi="Arial" w:cs="Arial"/>
          <w:b/>
          <w:sz w:val="18"/>
          <w:szCs w:val="18"/>
          <w:u w:val="single"/>
          <w:lang w:eastAsia="ar-SA"/>
        </w:rPr>
      </w:pPr>
      <w:r w:rsidRPr="008A5010">
        <w:rPr>
          <w:rFonts w:ascii="Arial" w:eastAsia="Arial" w:hAnsi="Arial" w:cs="Arial"/>
          <w:b/>
          <w:sz w:val="18"/>
          <w:szCs w:val="18"/>
          <w:u w:val="single"/>
          <w:lang w:eastAsia="ar-SA"/>
        </w:rPr>
        <w:t>Ogólne zasady:</w:t>
      </w:r>
    </w:p>
    <w:p w14:paraId="31639C73" w14:textId="42EB3CD9" w:rsidR="008A5010" w:rsidRPr="008A5010" w:rsidRDefault="008A5010" w:rsidP="00730A92">
      <w:pPr>
        <w:numPr>
          <w:ilvl w:val="0"/>
          <w:numId w:val="23"/>
        </w:numPr>
        <w:suppressAutoHyphens/>
        <w:spacing w:after="0" w:line="220" w:lineRule="exact"/>
        <w:ind w:left="425" w:hanging="425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A5010">
        <w:rPr>
          <w:rFonts w:ascii="Arial" w:eastAsia="Arial" w:hAnsi="Arial" w:cs="Arial"/>
          <w:sz w:val="18"/>
          <w:szCs w:val="18"/>
          <w:lang w:eastAsia="ar-SA"/>
        </w:rPr>
        <w:t xml:space="preserve">Bezrobotnemu, o którym mowa w art. 49 pkt. 5 cytowanej ustawy, starosta może, po udokumentowaniu poniesionych kosztów </w:t>
      </w:r>
      <w:r w:rsidRPr="008A5010">
        <w:rPr>
          <w:rFonts w:ascii="Arial" w:eastAsia="Arial" w:hAnsi="Arial" w:cs="Arial"/>
          <w:b/>
          <w:sz w:val="18"/>
          <w:szCs w:val="18"/>
          <w:lang w:eastAsia="ar-SA"/>
        </w:rPr>
        <w:t xml:space="preserve">refundować 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t xml:space="preserve">koszty opieki nad dzieckiem do lat 7 lub dzieckiem niepełnosprawnym do lat 18 w wysokości uzgodnionej, nie wyższej jednak niż połowa zasiłku, o którym mowa w art. 72 ust. 1, pkt 1 cytowanej ustawy, na każde dziecko, na opiekę którego poniesiono koszty, jeżeli bezrobotny podejmie zatrudnienie lub inną pracę zarobkową lub zostanie skierowany na staż, przygotowanie zawodowe dorosłych lub szkolenie oraz </w:t>
      </w:r>
      <w:r w:rsidRPr="008A5010">
        <w:rPr>
          <w:rFonts w:ascii="Arial" w:eastAsia="Arial" w:hAnsi="Arial" w:cs="Arial"/>
          <w:sz w:val="18"/>
          <w:szCs w:val="18"/>
          <w:u w:val="single"/>
          <w:lang w:eastAsia="ar-SA"/>
        </w:rPr>
        <w:t>pod warunkiem osiągania z tego tytułu przychodów nieprzekraczających minimalnego wynagrodzenia za pracę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t>. Na tych samych zasadach może</w:t>
      </w:r>
      <w:r>
        <w:rPr>
          <w:rFonts w:ascii="Arial" w:eastAsia="Arial" w:hAnsi="Arial" w:cs="Arial"/>
          <w:sz w:val="18"/>
          <w:szCs w:val="18"/>
          <w:lang w:eastAsia="ar-SA"/>
        </w:rPr>
        <w:t xml:space="preserve"> 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t>nastąpić również refundacja kosztów opieki nad osobą zależną.</w:t>
      </w:r>
    </w:p>
    <w:p w14:paraId="5575BBB2" w14:textId="77777777" w:rsidR="008A5010" w:rsidRPr="008A5010" w:rsidRDefault="008A5010" w:rsidP="0044564F">
      <w:pPr>
        <w:numPr>
          <w:ilvl w:val="0"/>
          <w:numId w:val="23"/>
        </w:numPr>
        <w:suppressAutoHyphens/>
        <w:spacing w:after="0" w:line="220" w:lineRule="exact"/>
        <w:ind w:left="426" w:hanging="426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A5010">
        <w:rPr>
          <w:rFonts w:ascii="Arial" w:eastAsia="Arial" w:hAnsi="Arial" w:cs="Arial"/>
          <w:sz w:val="18"/>
          <w:szCs w:val="18"/>
          <w:lang w:eastAsia="ar-SA"/>
        </w:rPr>
        <w:t xml:space="preserve">Zwrot kosztów opieki nad dzieckiem lub osobą zależną może być dokonywany przez </w:t>
      </w:r>
      <w:r w:rsidRPr="008A5010">
        <w:rPr>
          <w:rFonts w:ascii="Arial" w:eastAsia="Arial" w:hAnsi="Arial" w:cs="Arial"/>
          <w:sz w:val="18"/>
          <w:szCs w:val="18"/>
          <w:u w:val="single"/>
          <w:lang w:eastAsia="ar-SA"/>
        </w:rPr>
        <w:t>okres do sześciu miesięcy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t xml:space="preserve"> od daty podjęcia zatrudnienia lub innej pracy zarobkowej, rozpoczęcia stażu, przygotowania zawodowego dorosłych lub szkolenia. Warunkiem przyznania zwrotu kosztów opieki jest rozpoczęcie ich ponoszenia w związku z podjęciem zatrudnienia lub pracy zarobkowej, rozpoczęciem stażu, przygotowania zawodowego dorosłych lub szkolenia.</w:t>
      </w:r>
    </w:p>
    <w:p w14:paraId="20AE864A" w14:textId="26321719" w:rsidR="008A5010" w:rsidRPr="008A5010" w:rsidRDefault="008A5010" w:rsidP="0044564F">
      <w:pPr>
        <w:numPr>
          <w:ilvl w:val="0"/>
          <w:numId w:val="23"/>
        </w:numPr>
        <w:suppressAutoHyphens/>
        <w:spacing w:after="0" w:line="220" w:lineRule="exact"/>
        <w:ind w:left="426" w:hanging="426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A5010">
        <w:rPr>
          <w:rFonts w:ascii="Arial" w:eastAsia="Arial" w:hAnsi="Arial" w:cs="Arial"/>
          <w:sz w:val="18"/>
          <w:szCs w:val="18"/>
          <w:lang w:eastAsia="ar-SA"/>
        </w:rPr>
        <w:t>W przypadku gdy Wnioskodawca nie zachowa terminu dotyczącego złożenia wniosku</w:t>
      </w:r>
      <w:r w:rsidR="0044564F">
        <w:rPr>
          <w:rFonts w:ascii="Arial" w:eastAsia="Arial" w:hAnsi="Arial" w:cs="Arial"/>
          <w:sz w:val="18"/>
          <w:szCs w:val="18"/>
          <w:lang w:eastAsia="ar-SA"/>
        </w:rPr>
        <w:t xml:space="preserve"> 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t>o przyznanie zwrotu kosztów opieki (tj. nie złoży wniosku w terminie do 30 dni od daty podjęcia zatrudnienia, stażu, szkolenia itp.) wówczas możliwe będzie przyznanie zwrotu tylko od miesiąca,</w:t>
      </w:r>
      <w:r w:rsidR="0044564F">
        <w:rPr>
          <w:rFonts w:ascii="Arial" w:eastAsia="Arial" w:hAnsi="Arial" w:cs="Arial"/>
          <w:sz w:val="18"/>
          <w:szCs w:val="18"/>
          <w:lang w:eastAsia="ar-SA"/>
        </w:rPr>
        <w:t xml:space="preserve"> 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t xml:space="preserve">w którym faktycznie złożono przedmiotowy wniosek. W takiej sytuacji okres refundacji nie ulega wydłużeniu, a termin sześciu miesięcy będzie liczony od faktycznej daty podjęcia zatrudnienia, stażu, szkolenia itp. </w:t>
      </w:r>
    </w:p>
    <w:p w14:paraId="62628A90" w14:textId="033D0467" w:rsidR="008A5010" w:rsidRPr="008A5010" w:rsidRDefault="008A5010" w:rsidP="0044564F">
      <w:pPr>
        <w:numPr>
          <w:ilvl w:val="0"/>
          <w:numId w:val="23"/>
        </w:numPr>
        <w:suppressAutoHyphens/>
        <w:spacing w:after="0" w:line="220" w:lineRule="exact"/>
        <w:ind w:left="426" w:hanging="426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A5010">
        <w:rPr>
          <w:rFonts w:ascii="Arial" w:eastAsia="Arial" w:hAnsi="Arial" w:cs="Arial"/>
          <w:sz w:val="18"/>
          <w:szCs w:val="18"/>
          <w:lang w:eastAsia="ar-SA"/>
        </w:rPr>
        <w:t>Na wyżej określonych zasadach może również nastąpić refundacja kosztów opieki na</w:t>
      </w:r>
      <w:r w:rsidR="00413FAC">
        <w:rPr>
          <w:rFonts w:ascii="Arial" w:eastAsia="Arial" w:hAnsi="Arial" w:cs="Arial"/>
          <w:sz w:val="18"/>
          <w:szCs w:val="18"/>
          <w:lang w:eastAsia="ar-SA"/>
        </w:rPr>
        <w:t>d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t xml:space="preserve"> osobą zależną.</w:t>
      </w:r>
    </w:p>
    <w:p w14:paraId="796AB3AA" w14:textId="77777777" w:rsidR="008A5010" w:rsidRPr="008A5010" w:rsidRDefault="008A5010" w:rsidP="0044564F">
      <w:pPr>
        <w:numPr>
          <w:ilvl w:val="0"/>
          <w:numId w:val="23"/>
        </w:numPr>
        <w:suppressAutoHyphens/>
        <w:autoSpaceDE w:val="0"/>
        <w:spacing w:after="0" w:line="220" w:lineRule="exact"/>
        <w:ind w:left="426" w:hanging="426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8A5010">
        <w:rPr>
          <w:rFonts w:ascii="Arial" w:eastAsia="Arial" w:hAnsi="Arial" w:cs="Arial"/>
          <w:sz w:val="18"/>
          <w:szCs w:val="18"/>
          <w:lang w:eastAsia="ar-SA"/>
        </w:rPr>
        <w:t>Zwrot kosztów opieki nad dzieckiem do lat 7, dzieckiem niepełnosprawnym do lat 18 lub osobą zależną nie jest świadczeniem obligatoryjnym. W przypadku wyczerpania się środków z Funduszu Pracy zaplanowanych na  ww. formę wsparcia w bieżącym roku kalendarzowym zwrot ten nie będzie dokonywany.</w:t>
      </w:r>
    </w:p>
    <w:p w14:paraId="0D7B7C8B" w14:textId="27FF396F" w:rsidR="008A5010" w:rsidRPr="008A5010" w:rsidRDefault="008A5010" w:rsidP="0044564F">
      <w:pPr>
        <w:numPr>
          <w:ilvl w:val="0"/>
          <w:numId w:val="23"/>
        </w:numPr>
        <w:suppressAutoHyphens/>
        <w:autoSpaceDE w:val="0"/>
        <w:spacing w:after="0" w:line="220" w:lineRule="exact"/>
        <w:ind w:left="426" w:hanging="426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bCs/>
          <w:sz w:val="18"/>
          <w:szCs w:val="18"/>
          <w:lang w:eastAsia="ar-SA"/>
        </w:rPr>
        <w:t>O sposobie załatwienia wniosku Powiatowy Urząd Pracy w Zgorzelcu informuje Wnioskodawcę w terminie do 30 dni od</w:t>
      </w:r>
      <w:r w:rsidR="0044564F">
        <w:rPr>
          <w:rFonts w:ascii="Arial" w:eastAsia="Times New Roman" w:hAnsi="Arial" w:cs="Arial"/>
          <w:bCs/>
          <w:sz w:val="18"/>
          <w:szCs w:val="18"/>
          <w:lang w:eastAsia="ar-SA"/>
        </w:rPr>
        <w:t> </w:t>
      </w:r>
      <w:r w:rsidRPr="008A5010">
        <w:rPr>
          <w:rFonts w:ascii="Arial" w:eastAsia="Times New Roman" w:hAnsi="Arial" w:cs="Arial"/>
          <w:bCs/>
          <w:sz w:val="18"/>
          <w:szCs w:val="18"/>
          <w:lang w:eastAsia="ar-SA"/>
        </w:rPr>
        <w:t>daty złożenia wniosku wraz z wymaganymi załącznikami.</w:t>
      </w:r>
    </w:p>
    <w:p w14:paraId="556596AB" w14:textId="77777777" w:rsidR="008A5010" w:rsidRPr="008A5010" w:rsidRDefault="008A5010" w:rsidP="0044564F">
      <w:pPr>
        <w:numPr>
          <w:ilvl w:val="0"/>
          <w:numId w:val="23"/>
        </w:numPr>
        <w:suppressAutoHyphens/>
        <w:spacing w:after="0" w:line="220" w:lineRule="exact"/>
        <w:ind w:left="426" w:hanging="426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8A5010">
        <w:rPr>
          <w:rFonts w:ascii="Arial" w:eastAsia="Arial" w:hAnsi="Arial" w:cs="Arial"/>
          <w:sz w:val="18"/>
          <w:szCs w:val="18"/>
          <w:lang w:eastAsia="ar-SA"/>
        </w:rPr>
        <w:t xml:space="preserve">Warunkiem przyznania zwrotu kosztów opieki nad dzieckiem do lat 7, dzieckiem niepełnosprawnym do lat 18 lub osobą zależną jest złożenie wniosku o przyznanie zwrotu kosztów opieki nad dzieckiem do lat 7 dzieckiem niepełnosprawnym do lat 18 lub osobą zależną </w:t>
      </w:r>
      <w:r w:rsidRPr="008A5010">
        <w:rPr>
          <w:rFonts w:ascii="Arial" w:eastAsia="Arial" w:hAnsi="Arial" w:cs="Arial"/>
          <w:i/>
          <w:sz w:val="18"/>
          <w:szCs w:val="18"/>
          <w:lang w:eastAsia="ar-SA"/>
        </w:rPr>
        <w:t>(wzór określa załącznik nr 1 niniejszych zasad)</w:t>
      </w:r>
      <w:r w:rsidRPr="008A5010">
        <w:rPr>
          <w:rFonts w:ascii="Arial" w:eastAsia="Arial" w:hAnsi="Arial" w:cs="Arial"/>
          <w:sz w:val="18"/>
          <w:szCs w:val="18"/>
          <w:lang w:eastAsia="ar-SA"/>
        </w:rPr>
        <w:t xml:space="preserve"> w terminie do 30 dni od rozpoczęcia formy aktywizacji wraz z wymaganymi dokumentami, tj.:</w:t>
      </w:r>
    </w:p>
    <w:p w14:paraId="35520479" w14:textId="77777777" w:rsidR="008A5010" w:rsidRPr="008A5010" w:rsidRDefault="008A5010" w:rsidP="0044564F">
      <w:pPr>
        <w:numPr>
          <w:ilvl w:val="0"/>
          <w:numId w:val="22"/>
        </w:numPr>
        <w:tabs>
          <w:tab w:val="left" w:pos="567"/>
        </w:tabs>
        <w:suppressAutoHyphens/>
        <w:spacing w:after="0" w:line="220" w:lineRule="exact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orzeczenie o stopniu niepełnosprawności w przypadku opieki nad osobą zależną (do wglądu);</w:t>
      </w:r>
    </w:p>
    <w:p w14:paraId="26827472" w14:textId="77777777" w:rsidR="008A5010" w:rsidRPr="008A5010" w:rsidRDefault="008A5010" w:rsidP="0044564F">
      <w:pPr>
        <w:numPr>
          <w:ilvl w:val="0"/>
          <w:numId w:val="22"/>
        </w:numPr>
        <w:tabs>
          <w:tab w:val="left" w:pos="567"/>
        </w:tabs>
        <w:suppressAutoHyphens/>
        <w:spacing w:after="0" w:line="220" w:lineRule="exact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poświadczenie dotyczące zameldowanych wspólnie z Wnioskodawcą osób (do wglądu);</w:t>
      </w:r>
    </w:p>
    <w:p w14:paraId="75B9EEC3" w14:textId="2D0272C0" w:rsidR="008A5010" w:rsidRPr="008A5010" w:rsidRDefault="008A5010" w:rsidP="0044564F">
      <w:pPr>
        <w:numPr>
          <w:ilvl w:val="0"/>
          <w:numId w:val="22"/>
        </w:numPr>
        <w:tabs>
          <w:tab w:val="left" w:pos="567"/>
        </w:tabs>
        <w:suppressAutoHyphens/>
        <w:spacing w:after="0" w:line="220" w:lineRule="exact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skrócony akt urodzenia dziecka lub inny dokument poświadczający sprawowanie opieki nad dzieckiem do lat 7 (do</w:t>
      </w:r>
      <w:r w:rsidR="0044564F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8A5010">
        <w:rPr>
          <w:rFonts w:ascii="Arial" w:eastAsia="Times New Roman" w:hAnsi="Arial" w:cs="Arial"/>
          <w:sz w:val="18"/>
          <w:szCs w:val="18"/>
          <w:lang w:eastAsia="ar-SA"/>
        </w:rPr>
        <w:t>wglądu);</w:t>
      </w:r>
    </w:p>
    <w:p w14:paraId="79099543" w14:textId="77777777" w:rsidR="008A5010" w:rsidRPr="008A5010" w:rsidRDefault="008A5010" w:rsidP="0044564F">
      <w:pPr>
        <w:numPr>
          <w:ilvl w:val="0"/>
          <w:numId w:val="22"/>
        </w:numPr>
        <w:tabs>
          <w:tab w:val="left" w:pos="567"/>
        </w:tabs>
        <w:suppressAutoHyphens/>
        <w:spacing w:after="0" w:line="220" w:lineRule="exact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skrócony akt urodzenia dziecka lub inny dokument poświadczający sprawowanie opieki nad dzieckiem do lat 18 oraz orzeczenie o stopniu niepełnosprawności tego dziecka (do wglądu),</w:t>
      </w:r>
    </w:p>
    <w:p w14:paraId="7FB0373A" w14:textId="3E5884D4" w:rsidR="008A5010" w:rsidRPr="008A5010" w:rsidRDefault="008A5010" w:rsidP="0044564F">
      <w:pPr>
        <w:numPr>
          <w:ilvl w:val="0"/>
          <w:numId w:val="22"/>
        </w:numPr>
        <w:tabs>
          <w:tab w:val="left" w:pos="567"/>
        </w:tabs>
        <w:suppressAutoHyphens/>
        <w:spacing w:after="0" w:line="220" w:lineRule="exact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w przypadku podjęcia zatrudnienia lub innej pracy zarobkowej należy dołączyć kserokopię umowy</w:t>
      </w:r>
      <w:r w:rsidR="0044564F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8A5010">
        <w:rPr>
          <w:rFonts w:ascii="Arial" w:eastAsia="Times New Roman" w:hAnsi="Arial" w:cs="Arial"/>
          <w:sz w:val="18"/>
          <w:szCs w:val="18"/>
          <w:lang w:eastAsia="ar-SA"/>
        </w:rPr>
        <w:t>o pracę lub dokument potwierdzający podjęcie innej pracy zarobkowej,</w:t>
      </w:r>
    </w:p>
    <w:p w14:paraId="2643B112" w14:textId="77777777" w:rsidR="008A5010" w:rsidRPr="008A5010" w:rsidRDefault="008A5010" w:rsidP="0044564F">
      <w:pPr>
        <w:numPr>
          <w:ilvl w:val="0"/>
          <w:numId w:val="22"/>
        </w:numPr>
        <w:tabs>
          <w:tab w:val="left" w:pos="567"/>
        </w:tabs>
        <w:suppressAutoHyphens/>
        <w:spacing w:after="0" w:line="220" w:lineRule="exact"/>
        <w:ind w:left="567" w:hanging="42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potwierdzenie daty objęcia dziecka / osoby zależnej opieką ( zaświadczenie przedszkola, placówki opiekuńczej itp.).</w:t>
      </w:r>
    </w:p>
    <w:p w14:paraId="0DECC2E7" w14:textId="03C6A812" w:rsidR="008A5010" w:rsidRPr="008A5010" w:rsidRDefault="008A5010" w:rsidP="0044564F">
      <w:pPr>
        <w:numPr>
          <w:ilvl w:val="0"/>
          <w:numId w:val="23"/>
        </w:numPr>
        <w:tabs>
          <w:tab w:val="left" w:pos="426"/>
        </w:tabs>
        <w:suppressAutoHyphens/>
        <w:spacing w:after="0" w:line="220" w:lineRule="exact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 xml:space="preserve">Warunkiem wypłaty kosztów opieki nad dzieckiem do lat 7, dzieckiem niepełnosprawnym do lat 18 lub osobą zależną jest złożenie rozliczenia dotyczącego refundacji kosztów opieki </w:t>
      </w:r>
      <w:r w:rsidRPr="008A5010">
        <w:rPr>
          <w:rFonts w:ascii="Arial" w:eastAsia="Times New Roman" w:hAnsi="Arial" w:cs="Arial"/>
          <w:i/>
          <w:sz w:val="18"/>
          <w:szCs w:val="18"/>
          <w:lang w:eastAsia="ar-SA"/>
        </w:rPr>
        <w:t>(wzór określa załącznik nr 2 niniejszych zasad)</w:t>
      </w:r>
      <w:r w:rsidRPr="008A5010">
        <w:rPr>
          <w:rFonts w:ascii="Arial" w:eastAsia="Times New Roman" w:hAnsi="Arial" w:cs="Arial"/>
          <w:sz w:val="18"/>
          <w:szCs w:val="18"/>
          <w:lang w:eastAsia="ar-SA"/>
        </w:rPr>
        <w:t xml:space="preserve"> w</w:t>
      </w:r>
      <w:r w:rsidR="0044564F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8A5010">
        <w:rPr>
          <w:rFonts w:ascii="Arial" w:eastAsia="Times New Roman" w:hAnsi="Arial" w:cs="Arial"/>
          <w:sz w:val="18"/>
          <w:szCs w:val="18"/>
          <w:lang w:eastAsia="ar-SA"/>
        </w:rPr>
        <w:t>terminie do końca miesiąca następującego po miesiącu, którego rozliczenie dotyczy wraz  z wymaganymi załącznikami. tj.:</w:t>
      </w:r>
    </w:p>
    <w:p w14:paraId="4EFDD6B5" w14:textId="77777777" w:rsidR="008A5010" w:rsidRPr="008A5010" w:rsidRDefault="008A5010" w:rsidP="0044564F">
      <w:pPr>
        <w:numPr>
          <w:ilvl w:val="0"/>
          <w:numId w:val="24"/>
        </w:numPr>
        <w:suppressAutoHyphens/>
        <w:spacing w:after="0" w:line="220" w:lineRule="exact"/>
        <w:ind w:left="709" w:hanging="29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fakturą lub rachunkiem potwierdzającym poniesienie i wysokość kosztów opieki nad dzieckiem lub osobą zależną;</w:t>
      </w:r>
    </w:p>
    <w:p w14:paraId="7B22BFD5" w14:textId="77777777" w:rsidR="008A5010" w:rsidRPr="008A5010" w:rsidRDefault="008A5010" w:rsidP="0044564F">
      <w:pPr>
        <w:numPr>
          <w:ilvl w:val="0"/>
          <w:numId w:val="24"/>
        </w:numPr>
        <w:suppressAutoHyphens/>
        <w:spacing w:after="0" w:line="220" w:lineRule="exact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kserokopią listy obecności za dany okres potwierdzoną przez pracodawcę lub instytucję szkoleniową za zgodność z oryginałem;</w:t>
      </w:r>
    </w:p>
    <w:p w14:paraId="7F2645A9" w14:textId="55A1E930" w:rsidR="008A5010" w:rsidRPr="008A5010" w:rsidRDefault="008A5010" w:rsidP="0044564F">
      <w:pPr>
        <w:numPr>
          <w:ilvl w:val="0"/>
          <w:numId w:val="24"/>
        </w:numPr>
        <w:suppressAutoHyphens/>
        <w:spacing w:after="0" w:line="220" w:lineRule="exact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oświadczeniem wnioskodawcy o przychodzie miesięcznym z tytułu zatrudnienia lub innej pracy zarobkowej za</w:t>
      </w:r>
      <w:r w:rsidR="0044564F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8A5010">
        <w:rPr>
          <w:rFonts w:ascii="Arial" w:eastAsia="Times New Roman" w:hAnsi="Arial" w:cs="Arial"/>
          <w:sz w:val="18"/>
          <w:szCs w:val="18"/>
          <w:lang w:eastAsia="ar-SA"/>
        </w:rPr>
        <w:t xml:space="preserve">miesiąc, w którym poniesiono koszty (Powiatowy Urząd Pracy zastrzega sobie prawo do przedłożenia przez </w:t>
      </w:r>
      <w:r w:rsidRPr="008A5010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wnioskodawcę do wglądu zaświadczenia z zakładu pracy o przychodzie miesięcznym z tytułu wynagrodzenia lub innej pracy zarobkowej). </w:t>
      </w:r>
    </w:p>
    <w:p w14:paraId="7A4B6B30" w14:textId="1B4FEBD1" w:rsidR="008A5010" w:rsidRPr="008A5010" w:rsidRDefault="008A5010" w:rsidP="0044564F">
      <w:pPr>
        <w:numPr>
          <w:ilvl w:val="0"/>
          <w:numId w:val="23"/>
        </w:numPr>
        <w:suppressAutoHyphens/>
        <w:spacing w:after="0" w:line="220" w:lineRule="exact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Zwrot kosztów jest dokonywany na wskazany przez Wnioskodawcę rachunek bankowy. Do wniosku</w:t>
      </w:r>
      <w:r w:rsidR="0044564F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8A5010">
        <w:rPr>
          <w:rFonts w:ascii="Arial" w:eastAsia="Times New Roman" w:hAnsi="Arial" w:cs="Arial"/>
          <w:sz w:val="18"/>
          <w:szCs w:val="18"/>
          <w:lang w:eastAsia="ar-SA"/>
        </w:rPr>
        <w:t xml:space="preserve">o przyznanie zwrotu kosztów opieki należy do wglądu przedłożyć potwierdzenie posiadania rachunku bankowego. </w:t>
      </w:r>
    </w:p>
    <w:p w14:paraId="3A5C07F3" w14:textId="088515B1" w:rsidR="008A5010" w:rsidRPr="008A5010" w:rsidRDefault="008A5010" w:rsidP="0044564F">
      <w:pPr>
        <w:numPr>
          <w:ilvl w:val="0"/>
          <w:numId w:val="23"/>
        </w:numPr>
        <w:suppressAutoHyphens/>
        <w:spacing w:after="0" w:line="220" w:lineRule="exact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>Zwrot kosztów opieki nad dzieckiem do lat 7, dzieckiem niepełnosprawnym do lat 18 lub osobą zależną jest dokonywany na wniosek złożony przez bezrobotnego na podstawie umowy cywilnoprawnej zawartej pomiędzy Wnioskodawcą a</w:t>
      </w:r>
      <w:r w:rsidR="0044564F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8A5010">
        <w:rPr>
          <w:rFonts w:ascii="Arial" w:eastAsia="Times New Roman" w:hAnsi="Arial" w:cs="Arial"/>
          <w:sz w:val="18"/>
          <w:szCs w:val="18"/>
          <w:lang w:eastAsia="ar-SA"/>
        </w:rPr>
        <w:t xml:space="preserve">Starostą z upoważnienia, którego działa Dyrektor Powiatowego Urzędu Pracy w Zgorzelcu. </w:t>
      </w:r>
    </w:p>
    <w:p w14:paraId="77A9C453" w14:textId="77777777" w:rsidR="008A5010" w:rsidRPr="008A5010" w:rsidRDefault="008A5010" w:rsidP="0044564F">
      <w:pPr>
        <w:numPr>
          <w:ilvl w:val="0"/>
          <w:numId w:val="23"/>
        </w:numPr>
        <w:suppressAutoHyphens/>
        <w:spacing w:after="0" w:line="220" w:lineRule="exact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 xml:space="preserve">Niezłożenie wniosku lub rozliczenia w wymaganym terminie może skutkować odmową wypłaty refundacji. </w:t>
      </w:r>
    </w:p>
    <w:p w14:paraId="46DD9631" w14:textId="77777777" w:rsidR="008A5010" w:rsidRPr="008A5010" w:rsidRDefault="008A5010" w:rsidP="0044564F">
      <w:pPr>
        <w:numPr>
          <w:ilvl w:val="0"/>
          <w:numId w:val="23"/>
        </w:numPr>
        <w:suppressAutoHyphens/>
        <w:spacing w:after="0" w:line="220" w:lineRule="exact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sz w:val="18"/>
          <w:szCs w:val="18"/>
          <w:lang w:eastAsia="ar-SA"/>
        </w:rPr>
        <w:t xml:space="preserve">Zgodnie z art. 61 ust. 4 cyt. ustawy Starosta może wypłacić zaliczkę na refundację kosztów opieki nad dzieckiem lub osobą zależną. Wypłata zaliczki może nastąpić na uzasadniony wniosek osoby uprawnionej do ubiegania się o zwrot kosztów opieki. </w:t>
      </w:r>
    </w:p>
    <w:p w14:paraId="3DD7C153" w14:textId="77777777" w:rsidR="008A5010" w:rsidRPr="008A5010" w:rsidRDefault="008A5010" w:rsidP="0044564F">
      <w:pPr>
        <w:numPr>
          <w:ilvl w:val="0"/>
          <w:numId w:val="23"/>
        </w:numPr>
        <w:suppressAutoHyphens/>
        <w:autoSpaceDE w:val="0"/>
        <w:spacing w:after="0" w:line="220" w:lineRule="exact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A501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Wnioski niekompletne nie będą podlegać ocenie i nie będą rozpatrywane. Od odmowy przyznania zwrotu kosztów opieki nad dzieckiem </w:t>
      </w:r>
      <w:r w:rsidRPr="008A5010">
        <w:rPr>
          <w:rFonts w:ascii="Arial" w:eastAsia="Times New Roman" w:hAnsi="Arial" w:cs="Arial"/>
          <w:sz w:val="18"/>
          <w:szCs w:val="18"/>
          <w:lang w:eastAsia="ar-SA"/>
        </w:rPr>
        <w:t>do lat 7, dzieckiem niepełnosprawnym do lat 18 lub osobą zależną</w:t>
      </w:r>
      <w:r w:rsidRPr="008A501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odwołanie nie przysługuje.</w:t>
      </w:r>
    </w:p>
    <w:p w14:paraId="192059BB" w14:textId="77777777" w:rsidR="008A5010" w:rsidRPr="008A5010" w:rsidRDefault="008A5010" w:rsidP="0044564F">
      <w:pPr>
        <w:suppressAutoHyphens/>
        <w:autoSpaceDE w:val="0"/>
        <w:spacing w:after="0" w:line="220" w:lineRule="exact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055ED10" w14:textId="77777777" w:rsidR="0044564F" w:rsidRDefault="0044564F" w:rsidP="0044564F">
      <w:pPr>
        <w:suppressAutoHyphens/>
        <w:spacing w:after="0" w:line="220" w:lineRule="exact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090C9542" w14:textId="77777777" w:rsidR="0044564F" w:rsidRDefault="0044564F" w:rsidP="0044564F">
      <w:pPr>
        <w:suppressAutoHyphens/>
        <w:spacing w:after="0" w:line="220" w:lineRule="exact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0B21B9A9" w14:textId="0B7455CF" w:rsidR="008A5010" w:rsidRPr="00664008" w:rsidRDefault="008A5010" w:rsidP="0044564F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664008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Zainteresowany bezrobotny składa wniosek o zwrot kosztów opieki</w:t>
      </w:r>
      <w:r w:rsidR="0044564F" w:rsidRPr="00664008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 xml:space="preserve"> </w:t>
      </w:r>
      <w:r w:rsidRPr="00664008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do Powiatowego Urzędu Pracy w Zgorzelcu.</w:t>
      </w:r>
    </w:p>
    <w:p w14:paraId="27DC3AAC" w14:textId="4CFAADA2" w:rsidR="008A5010" w:rsidRPr="00664008" w:rsidRDefault="008A5010" w:rsidP="0044564F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664008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Informacje dodatkowe udzielane są w pokoju nr 110 oraz  pod numerem 75 77 70</w:t>
      </w:r>
      <w:r w:rsidR="0044564F" w:rsidRPr="00664008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 xml:space="preserve"> </w:t>
      </w:r>
      <w:r w:rsidRPr="00664008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530.</w:t>
      </w:r>
    </w:p>
    <w:p w14:paraId="46C3ADC1" w14:textId="77777777" w:rsidR="008A5010" w:rsidRPr="00664008" w:rsidRDefault="008A5010" w:rsidP="0044564F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</w:p>
    <w:p w14:paraId="5BED93B6" w14:textId="77777777" w:rsidR="008A5010" w:rsidRPr="00664008" w:rsidRDefault="008A5010" w:rsidP="0044564F">
      <w:pPr>
        <w:suppressAutoHyphens/>
        <w:spacing w:after="0" w:line="220" w:lineRule="exact"/>
        <w:jc w:val="center"/>
        <w:rPr>
          <w:rFonts w:ascii="Arial" w:eastAsia="Calibri" w:hAnsi="Arial" w:cs="Arial"/>
          <w:b/>
          <w:bCs/>
          <w:iCs/>
          <w:sz w:val="18"/>
          <w:szCs w:val="18"/>
        </w:rPr>
      </w:pPr>
      <w:r w:rsidRPr="00664008">
        <w:rPr>
          <w:rFonts w:ascii="Arial" w:eastAsia="Calibri" w:hAnsi="Arial" w:cs="Arial"/>
          <w:b/>
          <w:bCs/>
          <w:iCs/>
          <w:sz w:val="18"/>
          <w:szCs w:val="18"/>
        </w:rPr>
        <w:t>Wniosek wraz z kompletem załączników dostępny jest na stronie internetowej urzędu:</w:t>
      </w:r>
    </w:p>
    <w:p w14:paraId="308A72DB" w14:textId="66325DB9" w:rsidR="008A5010" w:rsidRPr="00664008" w:rsidRDefault="008A5010" w:rsidP="0044564F">
      <w:pPr>
        <w:widowControl w:val="0"/>
        <w:autoSpaceDE w:val="0"/>
        <w:autoSpaceDN w:val="0"/>
        <w:adjustRightInd w:val="0"/>
        <w:spacing w:after="0" w:line="220" w:lineRule="exact"/>
        <w:ind w:left="4" w:right="62"/>
        <w:jc w:val="center"/>
        <w:rPr>
          <w:rFonts w:ascii="Arial" w:eastAsia="Calibri" w:hAnsi="Arial" w:cs="Arial"/>
          <w:b/>
          <w:bCs/>
          <w:iCs/>
          <w:kern w:val="36"/>
          <w:sz w:val="18"/>
          <w:szCs w:val="18"/>
        </w:rPr>
      </w:pPr>
      <w:r w:rsidRPr="00664008">
        <w:rPr>
          <w:rFonts w:ascii="Arial" w:eastAsia="Calibri" w:hAnsi="Arial" w:cs="Arial"/>
          <w:b/>
          <w:bCs/>
          <w:iCs/>
          <w:sz w:val="18"/>
          <w:szCs w:val="18"/>
        </w:rPr>
        <w:t>http://zgorzelec.praca.gov.pl</w:t>
      </w:r>
      <w:r w:rsidRPr="00664008">
        <w:rPr>
          <w:rFonts w:ascii="Arial" w:eastAsia="Calibri" w:hAnsi="Arial" w:cs="Arial"/>
          <w:b/>
          <w:bCs/>
          <w:iCs/>
          <w:w w:val="112"/>
          <w:sz w:val="18"/>
          <w:szCs w:val="18"/>
          <w:lang w:bidi="he-IL"/>
        </w:rPr>
        <w:t xml:space="preserve"> w zakładce</w:t>
      </w:r>
      <w:r w:rsidR="0044564F" w:rsidRPr="00664008">
        <w:rPr>
          <w:rFonts w:ascii="Arial" w:eastAsia="Calibri" w:hAnsi="Arial" w:cs="Arial"/>
          <w:b/>
          <w:bCs/>
          <w:iCs/>
          <w:w w:val="112"/>
          <w:sz w:val="18"/>
          <w:szCs w:val="18"/>
          <w:lang w:bidi="he-IL"/>
        </w:rPr>
        <w:t xml:space="preserve"> </w:t>
      </w:r>
      <w:r w:rsidRPr="00664008">
        <w:rPr>
          <w:rFonts w:ascii="Arial" w:eastAsia="Calibri" w:hAnsi="Arial" w:cs="Arial"/>
          <w:b/>
          <w:bCs/>
          <w:iCs/>
          <w:w w:val="112"/>
          <w:sz w:val="18"/>
          <w:szCs w:val="18"/>
          <w:lang w:bidi="he-IL"/>
        </w:rPr>
        <w:t>"Dla bezrobotnych i poszukujących pracy –Formy wsparcia -</w:t>
      </w:r>
    </w:p>
    <w:p w14:paraId="4A64F7F3" w14:textId="77777777" w:rsidR="008A5010" w:rsidRPr="00664008" w:rsidRDefault="008A5010" w:rsidP="0044564F">
      <w:pPr>
        <w:keepNext/>
        <w:spacing w:after="0" w:line="220" w:lineRule="exact"/>
        <w:jc w:val="center"/>
        <w:outlineLvl w:val="0"/>
        <w:rPr>
          <w:rFonts w:ascii="Arial" w:eastAsia="Calibri" w:hAnsi="Arial" w:cs="Arial"/>
          <w:b/>
          <w:bCs/>
          <w:iCs/>
          <w:kern w:val="36"/>
          <w:sz w:val="18"/>
          <w:szCs w:val="18"/>
        </w:rPr>
      </w:pPr>
      <w:r w:rsidRPr="00664008">
        <w:rPr>
          <w:rFonts w:ascii="Arial" w:eastAsia="Calibri" w:hAnsi="Arial" w:cs="Arial"/>
          <w:b/>
          <w:bCs/>
          <w:iCs/>
          <w:kern w:val="36"/>
          <w:sz w:val="18"/>
          <w:szCs w:val="18"/>
        </w:rPr>
        <w:t>Refundacja kosztów opieki nad dzieckiem do lat 7 lub osobą zależną”.</w:t>
      </w:r>
    </w:p>
    <w:p w14:paraId="1E890E8E" w14:textId="77777777" w:rsidR="008A5010" w:rsidRPr="008A5010" w:rsidRDefault="008A5010" w:rsidP="008A5010">
      <w:pPr>
        <w:suppressAutoHyphens/>
        <w:autoSpaceDE w:val="0"/>
        <w:spacing w:after="0" w:line="220" w:lineRule="exact"/>
        <w:contextualSpacing/>
        <w:rPr>
          <w:rFonts w:ascii="Tahoma" w:eastAsia="Times New Roman" w:hAnsi="Tahoma" w:cs="Tahoma"/>
          <w:lang w:eastAsia="ar-SA"/>
        </w:rPr>
      </w:pPr>
    </w:p>
    <w:p w14:paraId="0B0018EF" w14:textId="77777777" w:rsidR="008A5010" w:rsidRPr="008A5010" w:rsidRDefault="008A5010" w:rsidP="008A5010">
      <w:pPr>
        <w:spacing w:after="0" w:line="220" w:lineRule="exact"/>
        <w:rPr>
          <w:rFonts w:ascii="Calibri" w:eastAsia="Times New Roman" w:hAnsi="Calibri" w:cs="Times New Roman"/>
          <w:lang w:eastAsia="pl-PL"/>
        </w:rPr>
      </w:pPr>
    </w:p>
    <w:p w14:paraId="658CF53F" w14:textId="77777777" w:rsidR="008A5010" w:rsidRPr="001945E7" w:rsidRDefault="008A5010" w:rsidP="008A5010">
      <w:pPr>
        <w:spacing w:after="0" w:line="220" w:lineRule="exact"/>
        <w:rPr>
          <w:rFonts w:ascii="Arial" w:hAnsi="Arial" w:cs="Arial"/>
          <w:b/>
          <w:bCs/>
          <w:sz w:val="20"/>
          <w:szCs w:val="20"/>
        </w:rPr>
      </w:pPr>
    </w:p>
    <w:sectPr w:rsidR="008A5010" w:rsidRPr="001945E7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360254"/>
      <w:docPartObj>
        <w:docPartGallery w:val="Page Numbers (Bottom of Page)"/>
        <w:docPartUnique/>
      </w:docPartObj>
    </w:sdtPr>
    <w:sdtEndPr/>
    <w:sdtContent>
      <w:p w14:paraId="6642B564" w14:textId="2B28DBF7" w:rsidR="00482DB7" w:rsidRDefault="00482D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92">
          <w:rPr>
            <w:noProof/>
          </w:rPr>
          <w:t>2</w:t>
        </w:r>
        <w:r>
          <w:fldChar w:fldCharType="end"/>
        </w:r>
      </w:p>
    </w:sdtContent>
  </w:sdt>
  <w:p w14:paraId="622F11C9" w14:textId="18CF5D80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371100"/>
      <w:docPartObj>
        <w:docPartGallery w:val="Page Numbers (Bottom of Page)"/>
        <w:docPartUnique/>
      </w:docPartObj>
    </w:sdtPr>
    <w:sdtEndPr/>
    <w:sdtContent>
      <w:p w14:paraId="4017C90E" w14:textId="02F4D5BF" w:rsidR="00D17481" w:rsidRDefault="00D174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92">
          <w:rPr>
            <w:noProof/>
          </w:rPr>
          <w:t>1</w:t>
        </w:r>
        <w:r>
          <w:fldChar w:fldCharType="end"/>
        </w:r>
      </w:p>
    </w:sdtContent>
  </w:sdt>
  <w:p w14:paraId="19E56CC9" w14:textId="2669B37F" w:rsidR="008C5220" w:rsidRDefault="008C5220" w:rsidP="00164DBF">
    <w:pPr>
      <w:pStyle w:val="Stopka"/>
      <w:spacing w:line="18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57198"/>
    <w:multiLevelType w:val="hybridMultilevel"/>
    <w:tmpl w:val="056C59C8"/>
    <w:lvl w:ilvl="0" w:tplc="DA3A7E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269"/>
    <w:multiLevelType w:val="hybridMultilevel"/>
    <w:tmpl w:val="69C0551C"/>
    <w:lvl w:ilvl="0" w:tplc="6B0AE4F0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F02"/>
    <w:multiLevelType w:val="hybridMultilevel"/>
    <w:tmpl w:val="5F4A38C0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E968CC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5006734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AE188060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D73"/>
    <w:multiLevelType w:val="hybridMultilevel"/>
    <w:tmpl w:val="FAAE858A"/>
    <w:lvl w:ilvl="0" w:tplc="6096D6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3145"/>
    <w:multiLevelType w:val="hybridMultilevel"/>
    <w:tmpl w:val="340C225E"/>
    <w:lvl w:ilvl="0" w:tplc="B3D0A23E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CFE"/>
    <w:multiLevelType w:val="hybridMultilevel"/>
    <w:tmpl w:val="274E1DF0"/>
    <w:lvl w:ilvl="0" w:tplc="000E9A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63A0"/>
    <w:multiLevelType w:val="hybridMultilevel"/>
    <w:tmpl w:val="FC5A9DCE"/>
    <w:lvl w:ilvl="0" w:tplc="854C2A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DEB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A333F"/>
    <w:multiLevelType w:val="hybridMultilevel"/>
    <w:tmpl w:val="67824366"/>
    <w:lvl w:ilvl="0" w:tplc="0B18D50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5F5A"/>
    <w:multiLevelType w:val="hybridMultilevel"/>
    <w:tmpl w:val="A31624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20E1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3063"/>
    <w:multiLevelType w:val="hybridMultilevel"/>
    <w:tmpl w:val="E206C5EA"/>
    <w:lvl w:ilvl="0" w:tplc="5F024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61A16"/>
    <w:multiLevelType w:val="hybridMultilevel"/>
    <w:tmpl w:val="F796E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90A46"/>
    <w:multiLevelType w:val="hybridMultilevel"/>
    <w:tmpl w:val="E5B86D78"/>
    <w:lvl w:ilvl="0" w:tplc="06A2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7DF4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709DA"/>
    <w:multiLevelType w:val="hybridMultilevel"/>
    <w:tmpl w:val="B5E48C8C"/>
    <w:lvl w:ilvl="0" w:tplc="4118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E480C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6638B"/>
    <w:multiLevelType w:val="hybridMultilevel"/>
    <w:tmpl w:val="3594D652"/>
    <w:lvl w:ilvl="0" w:tplc="7FFC8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A1C39"/>
    <w:multiLevelType w:val="hybridMultilevel"/>
    <w:tmpl w:val="B9404B68"/>
    <w:lvl w:ilvl="0" w:tplc="5E3C867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2116"/>
    <w:multiLevelType w:val="hybridMultilevel"/>
    <w:tmpl w:val="FE5A76F2"/>
    <w:lvl w:ilvl="0" w:tplc="E968CC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52D28"/>
    <w:multiLevelType w:val="hybridMultilevel"/>
    <w:tmpl w:val="03960F9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D0151"/>
    <w:multiLevelType w:val="hybridMultilevel"/>
    <w:tmpl w:val="3594D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D3D8C"/>
    <w:multiLevelType w:val="hybridMultilevel"/>
    <w:tmpl w:val="69C0551C"/>
    <w:lvl w:ilvl="0" w:tplc="FFFFFFFF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B6A74"/>
    <w:multiLevelType w:val="hybridMultilevel"/>
    <w:tmpl w:val="4B64AFFA"/>
    <w:lvl w:ilvl="0" w:tplc="9DD6985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3909">
    <w:abstractNumId w:val="0"/>
  </w:num>
  <w:num w:numId="2" w16cid:durableId="1260722092">
    <w:abstractNumId w:val="3"/>
  </w:num>
  <w:num w:numId="3" w16cid:durableId="1608582135">
    <w:abstractNumId w:val="18"/>
  </w:num>
  <w:num w:numId="4" w16cid:durableId="506946819">
    <w:abstractNumId w:val="4"/>
  </w:num>
  <w:num w:numId="5" w16cid:durableId="1320576833">
    <w:abstractNumId w:val="6"/>
  </w:num>
  <w:num w:numId="6" w16cid:durableId="1866021906">
    <w:abstractNumId w:val="13"/>
  </w:num>
  <w:num w:numId="7" w16cid:durableId="288823358">
    <w:abstractNumId w:val="1"/>
  </w:num>
  <w:num w:numId="8" w16cid:durableId="1571428735">
    <w:abstractNumId w:val="10"/>
  </w:num>
  <w:num w:numId="9" w16cid:durableId="868685686">
    <w:abstractNumId w:val="19"/>
  </w:num>
  <w:num w:numId="10" w16cid:durableId="2080665663">
    <w:abstractNumId w:val="15"/>
  </w:num>
  <w:num w:numId="11" w16cid:durableId="234240434">
    <w:abstractNumId w:val="12"/>
  </w:num>
  <w:num w:numId="12" w16cid:durableId="2711122">
    <w:abstractNumId w:val="17"/>
  </w:num>
  <w:num w:numId="13" w16cid:durableId="1242761577">
    <w:abstractNumId w:val="2"/>
  </w:num>
  <w:num w:numId="14" w16cid:durableId="774443357">
    <w:abstractNumId w:val="8"/>
  </w:num>
  <w:num w:numId="15" w16cid:durableId="1254050580">
    <w:abstractNumId w:val="16"/>
  </w:num>
  <w:num w:numId="16" w16cid:durableId="504324896">
    <w:abstractNumId w:val="14"/>
  </w:num>
  <w:num w:numId="17" w16cid:durableId="833450103">
    <w:abstractNumId w:val="5"/>
  </w:num>
  <w:num w:numId="18" w16cid:durableId="1463647242">
    <w:abstractNumId w:val="21"/>
  </w:num>
  <w:num w:numId="19" w16cid:durableId="500702920">
    <w:abstractNumId w:val="9"/>
  </w:num>
  <w:num w:numId="20" w16cid:durableId="438529371">
    <w:abstractNumId w:val="20"/>
  </w:num>
  <w:num w:numId="21" w16cid:durableId="1236352802">
    <w:abstractNumId w:val="22"/>
  </w:num>
  <w:num w:numId="22" w16cid:durableId="139539677">
    <w:abstractNumId w:val="11"/>
  </w:num>
  <w:num w:numId="23" w16cid:durableId="1518733738">
    <w:abstractNumId w:val="23"/>
  </w:num>
  <w:num w:numId="24" w16cid:durableId="221332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13A7D"/>
    <w:rsid w:val="00025573"/>
    <w:rsid w:val="00064B7C"/>
    <w:rsid w:val="00164DBF"/>
    <w:rsid w:val="001945E7"/>
    <w:rsid w:val="002122E8"/>
    <w:rsid w:val="002767EE"/>
    <w:rsid w:val="00350DB4"/>
    <w:rsid w:val="00405208"/>
    <w:rsid w:val="00411F84"/>
    <w:rsid w:val="00413FAC"/>
    <w:rsid w:val="0044564F"/>
    <w:rsid w:val="00482DB7"/>
    <w:rsid w:val="005629FB"/>
    <w:rsid w:val="005A3433"/>
    <w:rsid w:val="005D5C9F"/>
    <w:rsid w:val="00615C53"/>
    <w:rsid w:val="00625B64"/>
    <w:rsid w:val="0063138F"/>
    <w:rsid w:val="00664008"/>
    <w:rsid w:val="00682952"/>
    <w:rsid w:val="00683E88"/>
    <w:rsid w:val="00730A92"/>
    <w:rsid w:val="00744010"/>
    <w:rsid w:val="00761FEB"/>
    <w:rsid w:val="00773873"/>
    <w:rsid w:val="00785274"/>
    <w:rsid w:val="00791EE2"/>
    <w:rsid w:val="007F74CC"/>
    <w:rsid w:val="00877E0E"/>
    <w:rsid w:val="008957B7"/>
    <w:rsid w:val="008A5010"/>
    <w:rsid w:val="008C5220"/>
    <w:rsid w:val="008D70B5"/>
    <w:rsid w:val="008F496B"/>
    <w:rsid w:val="009329CD"/>
    <w:rsid w:val="009B171A"/>
    <w:rsid w:val="00B86B0A"/>
    <w:rsid w:val="00C10982"/>
    <w:rsid w:val="00C1351B"/>
    <w:rsid w:val="00C40DE0"/>
    <w:rsid w:val="00C45076"/>
    <w:rsid w:val="00D17481"/>
    <w:rsid w:val="00D714D1"/>
    <w:rsid w:val="00D81EA2"/>
    <w:rsid w:val="00D82B39"/>
    <w:rsid w:val="00DA3067"/>
    <w:rsid w:val="00DB30D4"/>
    <w:rsid w:val="00DC6AD4"/>
    <w:rsid w:val="00DD56E3"/>
    <w:rsid w:val="00DE41B9"/>
    <w:rsid w:val="00F845ED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Besz Wioletta</cp:lastModifiedBy>
  <cp:revision>33</cp:revision>
  <cp:lastPrinted>2023-09-01T08:58:00Z</cp:lastPrinted>
  <dcterms:created xsi:type="dcterms:W3CDTF">2023-09-01T05:56:00Z</dcterms:created>
  <dcterms:modified xsi:type="dcterms:W3CDTF">2024-02-13T13:13:00Z</dcterms:modified>
</cp:coreProperties>
</file>