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F573" w14:textId="77777777" w:rsidR="009268CA" w:rsidRPr="00DD1A32" w:rsidRDefault="009268CA" w:rsidP="00DD1A32">
      <w:pPr>
        <w:tabs>
          <w:tab w:val="left" w:pos="6345"/>
        </w:tabs>
        <w:spacing w:before="760" w:after="0" w:line="220" w:lineRule="exact"/>
        <w:jc w:val="center"/>
        <w:rPr>
          <w:rFonts w:ascii="Arial" w:hAnsi="Arial" w:cs="Arial"/>
          <w:b/>
          <w:bCs/>
          <w:color w:val="4472C4" w:themeColor="accent1"/>
        </w:rPr>
      </w:pPr>
      <w:r w:rsidRPr="00DD1A32">
        <w:rPr>
          <w:rFonts w:ascii="Arial" w:hAnsi="Arial" w:cs="Arial"/>
          <w:b/>
          <w:bCs/>
          <w:color w:val="4472C4" w:themeColor="accent1"/>
        </w:rPr>
        <w:t>Ankieta</w:t>
      </w:r>
    </w:p>
    <w:p w14:paraId="326BEF6E" w14:textId="5F6D4FF5" w:rsidR="009268CA" w:rsidRPr="00DD1A32" w:rsidRDefault="009268CA" w:rsidP="00DD1A32">
      <w:pPr>
        <w:spacing w:after="0" w:line="240" w:lineRule="auto"/>
        <w:jc w:val="center"/>
        <w:rPr>
          <w:rFonts w:ascii="Arial" w:eastAsia="Calibri" w:hAnsi="Arial" w:cs="Arial"/>
          <w:b/>
          <w:color w:val="4472C4" w:themeColor="accent1"/>
        </w:rPr>
      </w:pPr>
      <w:r w:rsidRPr="00DD1A32">
        <w:rPr>
          <w:rFonts w:ascii="Arial" w:eastAsia="Calibri" w:hAnsi="Arial" w:cs="Arial"/>
          <w:b/>
          <w:color w:val="4472C4" w:themeColor="accent1"/>
        </w:rPr>
        <w:t>badająca zapotrzebowanie na kształcenie ustawiczne pracowników i pracodawców w ramach rezerwy Krajowego Funduszu Szkoleniowego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64"/>
        <w:gridCol w:w="784"/>
        <w:gridCol w:w="1979"/>
        <w:gridCol w:w="784"/>
        <w:gridCol w:w="2010"/>
        <w:gridCol w:w="784"/>
        <w:gridCol w:w="2160"/>
        <w:gridCol w:w="784"/>
        <w:gridCol w:w="2305"/>
      </w:tblGrid>
      <w:tr w:rsidR="009268CA" w:rsidRPr="00DD1A32" w14:paraId="29043253" w14:textId="77777777" w:rsidTr="00DD1A32">
        <w:trPr>
          <w:trHeight w:val="681"/>
        </w:trPr>
        <w:tc>
          <w:tcPr>
            <w:tcW w:w="2394" w:type="dxa"/>
            <w:vAlign w:val="center"/>
          </w:tcPr>
          <w:p w14:paraId="71CD20B4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Nazwa pracodawcy:</w:t>
            </w:r>
          </w:p>
        </w:tc>
        <w:tc>
          <w:tcPr>
            <w:tcW w:w="4314" w:type="dxa"/>
            <w:gridSpan w:val="3"/>
            <w:vAlign w:val="center"/>
          </w:tcPr>
          <w:p w14:paraId="656CA01C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4742CB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DA1973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09" w:type="dxa"/>
            <w:gridSpan w:val="4"/>
            <w:vAlign w:val="center"/>
          </w:tcPr>
          <w:p w14:paraId="5D0F10FD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Dane osoby upoważnionej do kontaktu oraz telefon kontaktowy:</w:t>
            </w:r>
          </w:p>
        </w:tc>
        <w:tc>
          <w:tcPr>
            <w:tcW w:w="3194" w:type="dxa"/>
            <w:gridSpan w:val="2"/>
            <w:vAlign w:val="center"/>
          </w:tcPr>
          <w:p w14:paraId="260BAD4D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68CA" w:rsidRPr="00DD1A32" w14:paraId="317AC93D" w14:textId="77777777" w:rsidTr="00DD1A32">
        <w:trPr>
          <w:trHeight w:val="503"/>
        </w:trPr>
        <w:tc>
          <w:tcPr>
            <w:tcW w:w="3869" w:type="dxa"/>
            <w:gridSpan w:val="2"/>
            <w:vMerge w:val="restart"/>
            <w:vAlign w:val="center"/>
          </w:tcPr>
          <w:p w14:paraId="210B5B58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Nazwa działania obejmującego kształcenie ustawiczne, finansowaniem którego jesteście Państwo zainteresowani</w:t>
            </w:r>
          </w:p>
        </w:tc>
        <w:tc>
          <w:tcPr>
            <w:tcW w:w="2839" w:type="dxa"/>
            <w:gridSpan w:val="2"/>
            <w:vAlign w:val="center"/>
          </w:tcPr>
          <w:p w14:paraId="4BBBF37E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Priorytet A</w:t>
            </w:r>
          </w:p>
        </w:tc>
        <w:tc>
          <w:tcPr>
            <w:tcW w:w="2873" w:type="dxa"/>
            <w:gridSpan w:val="2"/>
            <w:vAlign w:val="center"/>
          </w:tcPr>
          <w:p w14:paraId="04790F48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Priorytet B</w:t>
            </w:r>
          </w:p>
          <w:p w14:paraId="334BDCDA" w14:textId="6F4CEDD9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36" w:type="dxa"/>
            <w:gridSpan w:val="2"/>
            <w:vAlign w:val="center"/>
          </w:tcPr>
          <w:p w14:paraId="00646AAB" w14:textId="754D8561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Priorytet C</w:t>
            </w:r>
          </w:p>
        </w:tc>
        <w:tc>
          <w:tcPr>
            <w:tcW w:w="3194" w:type="dxa"/>
            <w:gridSpan w:val="2"/>
            <w:vAlign w:val="center"/>
          </w:tcPr>
          <w:p w14:paraId="275CE2F0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Priorytet D</w:t>
            </w:r>
          </w:p>
        </w:tc>
      </w:tr>
      <w:tr w:rsidR="009268CA" w:rsidRPr="00DD1A32" w14:paraId="37B0E338" w14:textId="77777777" w:rsidTr="00DD1A32">
        <w:trPr>
          <w:trHeight w:val="502"/>
        </w:trPr>
        <w:tc>
          <w:tcPr>
            <w:tcW w:w="3869" w:type="dxa"/>
            <w:gridSpan w:val="2"/>
            <w:vMerge/>
            <w:vAlign w:val="center"/>
          </w:tcPr>
          <w:p w14:paraId="4E86E5ED" w14:textId="77777777" w:rsidR="009268CA" w:rsidRPr="00DD1A32" w:rsidRDefault="009268CA" w:rsidP="00DD1A3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282F9ADA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054" w:type="dxa"/>
            <w:vAlign w:val="center"/>
          </w:tcPr>
          <w:p w14:paraId="45546A4C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Wysokość środków KFS</w:t>
            </w:r>
          </w:p>
        </w:tc>
        <w:tc>
          <w:tcPr>
            <w:tcW w:w="785" w:type="dxa"/>
            <w:vAlign w:val="center"/>
          </w:tcPr>
          <w:p w14:paraId="527EBBED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088" w:type="dxa"/>
            <w:vAlign w:val="center"/>
          </w:tcPr>
          <w:p w14:paraId="62FC5687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Wysokość środków KFS</w:t>
            </w:r>
          </w:p>
        </w:tc>
        <w:tc>
          <w:tcPr>
            <w:tcW w:w="785" w:type="dxa"/>
            <w:vAlign w:val="center"/>
          </w:tcPr>
          <w:p w14:paraId="0590544F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251" w:type="dxa"/>
            <w:vAlign w:val="center"/>
          </w:tcPr>
          <w:p w14:paraId="0CFF1752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Wysokość środków KFS</w:t>
            </w:r>
          </w:p>
        </w:tc>
        <w:tc>
          <w:tcPr>
            <w:tcW w:w="785" w:type="dxa"/>
            <w:vAlign w:val="center"/>
          </w:tcPr>
          <w:p w14:paraId="312E563E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409" w:type="dxa"/>
            <w:vAlign w:val="center"/>
          </w:tcPr>
          <w:p w14:paraId="59AF5DDE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Wysokość środków KFS</w:t>
            </w:r>
          </w:p>
        </w:tc>
      </w:tr>
      <w:tr w:rsidR="009268CA" w:rsidRPr="00DD1A32" w14:paraId="32B712C2" w14:textId="77777777" w:rsidTr="00DD1A32">
        <w:trPr>
          <w:trHeight w:val="284"/>
        </w:trPr>
        <w:tc>
          <w:tcPr>
            <w:tcW w:w="3869" w:type="dxa"/>
            <w:gridSpan w:val="2"/>
            <w:vAlign w:val="center"/>
          </w:tcPr>
          <w:p w14:paraId="18099F75" w14:textId="77777777" w:rsidR="009268CA" w:rsidRPr="00DD1A32" w:rsidRDefault="009268CA" w:rsidP="00DD1A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Kursy</w:t>
            </w:r>
          </w:p>
        </w:tc>
        <w:tc>
          <w:tcPr>
            <w:tcW w:w="785" w:type="dxa"/>
            <w:vAlign w:val="center"/>
          </w:tcPr>
          <w:p w14:paraId="44370340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0D848D7D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3134A2B8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4B532A0F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50816AA6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0FE53D0C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6863A78F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200D9D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68CA" w:rsidRPr="00DD1A32" w14:paraId="683E8020" w14:textId="77777777" w:rsidTr="00DD1A32">
        <w:trPr>
          <w:trHeight w:val="284"/>
        </w:trPr>
        <w:tc>
          <w:tcPr>
            <w:tcW w:w="3869" w:type="dxa"/>
            <w:gridSpan w:val="2"/>
            <w:vAlign w:val="center"/>
          </w:tcPr>
          <w:p w14:paraId="34576455" w14:textId="77777777" w:rsidR="009268CA" w:rsidRPr="00DD1A32" w:rsidRDefault="009268CA" w:rsidP="00DD1A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Studia podyplomowe</w:t>
            </w:r>
          </w:p>
        </w:tc>
        <w:tc>
          <w:tcPr>
            <w:tcW w:w="785" w:type="dxa"/>
            <w:vAlign w:val="center"/>
          </w:tcPr>
          <w:p w14:paraId="17B0F223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7A45F9B6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6989A284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602C9544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29674073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79204115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656DC381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EF215E3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68CA" w:rsidRPr="00DD1A32" w14:paraId="096DE4CA" w14:textId="77777777" w:rsidTr="00DD1A32">
        <w:tc>
          <w:tcPr>
            <w:tcW w:w="3869" w:type="dxa"/>
            <w:gridSpan w:val="2"/>
            <w:vAlign w:val="center"/>
          </w:tcPr>
          <w:p w14:paraId="40C64396" w14:textId="77777777" w:rsidR="009268CA" w:rsidRPr="00DD1A32" w:rsidRDefault="009268CA" w:rsidP="00DD1A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Egzaminy umożliwiające uzyskanie dokumentów potwierdzających nabycie umiejętności, kwalifikacji  lub uprawnień zawodowych</w:t>
            </w:r>
          </w:p>
        </w:tc>
        <w:tc>
          <w:tcPr>
            <w:tcW w:w="785" w:type="dxa"/>
            <w:vAlign w:val="center"/>
          </w:tcPr>
          <w:p w14:paraId="111BA3EB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6C6C1A5A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0A3BE071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361DF856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36CCD84E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6B92F2BD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7F7724A8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8C645BB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68CA" w:rsidRPr="00DD1A32" w14:paraId="0B165527" w14:textId="77777777" w:rsidTr="00DD1A32">
        <w:tc>
          <w:tcPr>
            <w:tcW w:w="3869" w:type="dxa"/>
            <w:gridSpan w:val="2"/>
            <w:vAlign w:val="center"/>
          </w:tcPr>
          <w:p w14:paraId="57EEC24B" w14:textId="77777777" w:rsidR="009268CA" w:rsidRPr="00DD1A32" w:rsidRDefault="009268CA" w:rsidP="00DD1A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85" w:type="dxa"/>
            <w:vAlign w:val="center"/>
          </w:tcPr>
          <w:p w14:paraId="7DA097D3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14ED7F07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762EEF4E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019F7348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5D165304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3C7BB3B2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70A9808A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1B515E9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68CA" w:rsidRPr="00DD1A32" w14:paraId="7A1D8047" w14:textId="77777777" w:rsidTr="00DD1A32">
        <w:tc>
          <w:tcPr>
            <w:tcW w:w="3869" w:type="dxa"/>
            <w:gridSpan w:val="2"/>
            <w:vAlign w:val="center"/>
          </w:tcPr>
          <w:p w14:paraId="72CD73E9" w14:textId="77777777" w:rsidR="009268CA" w:rsidRPr="00DD1A32" w:rsidRDefault="009268CA" w:rsidP="00DD1A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785" w:type="dxa"/>
            <w:vAlign w:val="center"/>
          </w:tcPr>
          <w:p w14:paraId="4EE49B11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331DCAE5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8FD865D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51186916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30845FE3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615F5AB5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2227CA64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B8C22BC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68CA" w:rsidRPr="00DD1A32" w14:paraId="3821FFA0" w14:textId="77777777" w:rsidTr="00DD1A32">
        <w:tc>
          <w:tcPr>
            <w:tcW w:w="3869" w:type="dxa"/>
            <w:gridSpan w:val="2"/>
            <w:vAlign w:val="center"/>
          </w:tcPr>
          <w:p w14:paraId="58CF18E8" w14:textId="77777777" w:rsidR="009268CA" w:rsidRPr="00DD1A32" w:rsidRDefault="009268CA" w:rsidP="00DD1A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sz w:val="18"/>
                <w:szCs w:val="18"/>
              </w:rPr>
              <w:t>Określenie potrzeb pracodawcy w zakresie kształcenia ustawicznego w zw. z ubieganiem się</w:t>
            </w:r>
            <w:r w:rsidRPr="00DD1A32">
              <w:rPr>
                <w:rFonts w:ascii="Arial" w:eastAsia="Calibri" w:hAnsi="Arial" w:cs="Arial"/>
                <w:sz w:val="18"/>
                <w:szCs w:val="18"/>
              </w:rPr>
              <w:br/>
              <w:t xml:space="preserve"> o sfinansowanie tego kształcenia</w:t>
            </w:r>
          </w:p>
        </w:tc>
        <w:tc>
          <w:tcPr>
            <w:tcW w:w="785" w:type="dxa"/>
            <w:vAlign w:val="center"/>
          </w:tcPr>
          <w:p w14:paraId="1BFB5287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1399BB25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0BAD3377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0E9C187A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563B54C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2D2EE832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7B8E99DB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8B162A4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268CA" w:rsidRPr="00DD1A32" w14:paraId="274EBE16" w14:textId="77777777" w:rsidTr="00DD1A32">
        <w:trPr>
          <w:trHeight w:val="284"/>
        </w:trPr>
        <w:tc>
          <w:tcPr>
            <w:tcW w:w="3869" w:type="dxa"/>
            <w:gridSpan w:val="2"/>
            <w:vAlign w:val="center"/>
          </w:tcPr>
          <w:p w14:paraId="0B5872FF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1A32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785" w:type="dxa"/>
            <w:vAlign w:val="center"/>
          </w:tcPr>
          <w:p w14:paraId="5B405A41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4ED3639A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EA0EBAE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1E7E38CC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6B55A1A1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14:paraId="4F268E2E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5295BBF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EB16A7A" w14:textId="77777777" w:rsidR="009268CA" w:rsidRPr="00DD1A32" w:rsidRDefault="009268CA" w:rsidP="00DD1A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2DF1DE6" w14:textId="6E5182C1" w:rsidR="009268CA" w:rsidRDefault="009268CA" w:rsidP="009268CA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DD1A32">
        <w:rPr>
          <w:rFonts w:ascii="Arial" w:eastAsia="Calibri" w:hAnsi="Arial" w:cs="Arial"/>
          <w:b/>
          <w:sz w:val="18"/>
          <w:szCs w:val="18"/>
        </w:rPr>
        <w:t>UWAGA:</w:t>
      </w:r>
      <w:r w:rsidRPr="00DD1A32">
        <w:rPr>
          <w:rFonts w:ascii="Arial" w:eastAsia="Calibri" w:hAnsi="Arial" w:cs="Arial"/>
          <w:sz w:val="18"/>
          <w:szCs w:val="18"/>
        </w:rPr>
        <w:t xml:space="preserve">W ramach KFS możliwe jest sfinansowanie </w:t>
      </w:r>
      <w:r w:rsidRPr="00DD1A32">
        <w:rPr>
          <w:rFonts w:ascii="Arial" w:eastAsia="Calibri" w:hAnsi="Arial" w:cs="Arial"/>
          <w:b/>
          <w:sz w:val="18"/>
          <w:szCs w:val="18"/>
        </w:rPr>
        <w:t>do 80%</w:t>
      </w:r>
      <w:r w:rsidRPr="00DD1A32">
        <w:rPr>
          <w:rFonts w:ascii="Arial" w:eastAsia="Calibri" w:hAnsi="Arial" w:cs="Arial"/>
          <w:sz w:val="18"/>
          <w:szCs w:val="18"/>
        </w:rPr>
        <w:t xml:space="preserve"> </w:t>
      </w:r>
      <w:r w:rsidRPr="00DD1A32">
        <w:rPr>
          <w:rFonts w:ascii="Arial" w:eastAsia="Calibri" w:hAnsi="Arial" w:cs="Arial"/>
          <w:b/>
          <w:sz w:val="18"/>
          <w:szCs w:val="18"/>
        </w:rPr>
        <w:t>kosztów</w:t>
      </w:r>
      <w:r w:rsidRPr="00DD1A32">
        <w:rPr>
          <w:rFonts w:ascii="Arial" w:eastAsia="Calibri" w:hAnsi="Arial" w:cs="Arial"/>
          <w:sz w:val="18"/>
          <w:szCs w:val="18"/>
        </w:rPr>
        <w:t xml:space="preserve"> kształcenia (bez kosztów zakwaterowania  i dojazdu, kosztów delegacji itp.), nie więcej niż do wysokości 300% przeciętnego wynagrodzenia w danym roku na 1 uczestnika.</w:t>
      </w:r>
      <w:r w:rsidR="00DD1A32">
        <w:rPr>
          <w:rFonts w:ascii="Arial" w:eastAsia="Calibri" w:hAnsi="Arial" w:cs="Arial"/>
          <w:sz w:val="18"/>
          <w:szCs w:val="18"/>
        </w:rPr>
        <w:t xml:space="preserve"> </w:t>
      </w:r>
      <w:r w:rsidRPr="00DD1A32">
        <w:rPr>
          <w:rFonts w:ascii="Arial" w:eastAsia="Calibri" w:hAnsi="Arial" w:cs="Arial"/>
          <w:sz w:val="18"/>
          <w:szCs w:val="18"/>
        </w:rPr>
        <w:t xml:space="preserve">Pracodawca będący </w:t>
      </w:r>
      <w:proofErr w:type="spellStart"/>
      <w:r w:rsidRPr="00DD1A32">
        <w:rPr>
          <w:rFonts w:ascii="Arial" w:eastAsia="Calibri" w:hAnsi="Arial" w:cs="Arial"/>
          <w:sz w:val="18"/>
          <w:szCs w:val="18"/>
        </w:rPr>
        <w:t>mikroprzedsiębiorcą</w:t>
      </w:r>
      <w:proofErr w:type="spellEnd"/>
      <w:r w:rsidRPr="00DD1A32">
        <w:rPr>
          <w:rFonts w:ascii="Arial" w:eastAsia="Calibri" w:hAnsi="Arial" w:cs="Arial"/>
          <w:sz w:val="18"/>
          <w:szCs w:val="18"/>
        </w:rPr>
        <w:t xml:space="preserve"> może uzyskać do 100 % kosztów kształcenia ustawicznego. </w:t>
      </w:r>
      <w:r w:rsidRPr="00DD1A32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0E78D092" w14:textId="77777777" w:rsidR="00DD1A32" w:rsidRPr="00DD1A32" w:rsidRDefault="00DD1A32" w:rsidP="009268CA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5D9810F5" w14:textId="77777777" w:rsidR="00DD1A32" w:rsidRDefault="009268CA" w:rsidP="00DD1A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1A32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DD1A3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</w:t>
      </w:r>
      <w:r w:rsidR="00DD1A32">
        <w:rPr>
          <w:rFonts w:ascii="Arial" w:eastAsia="Calibri" w:hAnsi="Arial" w:cs="Arial"/>
          <w:sz w:val="18"/>
          <w:szCs w:val="18"/>
        </w:rPr>
        <w:t xml:space="preserve">                             </w:t>
      </w:r>
      <w:r w:rsidRPr="00DD1A32">
        <w:rPr>
          <w:rFonts w:ascii="Arial" w:eastAsia="Calibri" w:hAnsi="Arial" w:cs="Arial"/>
          <w:sz w:val="18"/>
          <w:szCs w:val="18"/>
        </w:rPr>
        <w:t xml:space="preserve"> (data i podpis osoby upoważnionej do reprezentacji pracodawcy)          </w:t>
      </w:r>
      <w:r w:rsidRPr="00DD1A32">
        <w:rPr>
          <w:rFonts w:ascii="Arial" w:hAnsi="Arial" w:cs="Arial"/>
          <w:sz w:val="18"/>
          <w:szCs w:val="18"/>
        </w:rPr>
        <w:tab/>
      </w:r>
      <w:r w:rsidRPr="00DD1A32">
        <w:rPr>
          <w:rFonts w:ascii="Arial" w:hAnsi="Arial" w:cs="Arial"/>
          <w:sz w:val="18"/>
          <w:szCs w:val="18"/>
        </w:rPr>
        <w:tab/>
      </w:r>
      <w:r w:rsidRPr="00DD1A32">
        <w:rPr>
          <w:rFonts w:ascii="Arial" w:hAnsi="Arial" w:cs="Arial"/>
          <w:sz w:val="18"/>
          <w:szCs w:val="18"/>
        </w:rPr>
        <w:tab/>
      </w:r>
      <w:r w:rsidRPr="00DD1A32">
        <w:rPr>
          <w:rFonts w:ascii="Arial" w:hAnsi="Arial" w:cs="Arial"/>
          <w:sz w:val="18"/>
          <w:szCs w:val="18"/>
        </w:rPr>
        <w:tab/>
      </w:r>
      <w:r w:rsidRPr="00DD1A32">
        <w:rPr>
          <w:rFonts w:ascii="Arial" w:hAnsi="Arial" w:cs="Arial"/>
          <w:sz w:val="18"/>
          <w:szCs w:val="18"/>
        </w:rPr>
        <w:tab/>
      </w:r>
      <w:r w:rsidRPr="00DD1A32">
        <w:rPr>
          <w:rFonts w:ascii="Arial" w:hAnsi="Arial" w:cs="Arial"/>
          <w:sz w:val="18"/>
          <w:szCs w:val="18"/>
        </w:rPr>
        <w:tab/>
      </w:r>
      <w:r w:rsidRPr="00DD1A32">
        <w:rPr>
          <w:rFonts w:ascii="Arial" w:hAnsi="Arial" w:cs="Arial"/>
          <w:sz w:val="18"/>
          <w:szCs w:val="18"/>
        </w:rPr>
        <w:tab/>
      </w:r>
      <w:r w:rsidRPr="00DD1A32">
        <w:rPr>
          <w:rFonts w:ascii="Arial" w:hAnsi="Arial" w:cs="Arial"/>
          <w:sz w:val="18"/>
          <w:szCs w:val="18"/>
        </w:rPr>
        <w:tab/>
        <w:t xml:space="preserve">                                       </w:t>
      </w:r>
    </w:p>
    <w:p w14:paraId="148AB41C" w14:textId="4435C374" w:rsidR="009268CA" w:rsidRPr="00DD1A32" w:rsidRDefault="009268CA" w:rsidP="00DD1A32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DD1A32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</w:t>
      </w:r>
    </w:p>
    <w:p w14:paraId="5658D608" w14:textId="77777777" w:rsidR="00DD1A32" w:rsidRDefault="00DD1A32" w:rsidP="009268CA">
      <w:pPr>
        <w:pStyle w:val="Default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46AA50C2" w14:textId="4A31B080" w:rsidR="00B255A3" w:rsidRPr="00DD1A32" w:rsidRDefault="009268CA" w:rsidP="00DD1A3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D1A32">
        <w:rPr>
          <w:rFonts w:ascii="Arial" w:hAnsi="Arial" w:cs="Arial"/>
          <w:b/>
          <w:bCs/>
          <w:color w:val="0070C0"/>
          <w:sz w:val="22"/>
          <w:szCs w:val="22"/>
        </w:rPr>
        <w:t>Ankieta ma charakter badawczy i nie stanowi zobowiązania dla żadnej ze stron!</w:t>
      </w:r>
    </w:p>
    <w:sectPr w:rsidR="00B255A3" w:rsidRPr="00DD1A32" w:rsidSect="007D6DA5">
      <w:footerReference w:type="default" r:id="rId6"/>
      <w:headerReference w:type="first" r:id="rId7"/>
      <w:footerReference w:type="first" r:id="rId8"/>
      <w:pgSz w:w="16838" w:h="11906" w:orient="landscape"/>
      <w:pgMar w:top="720" w:right="720" w:bottom="720" w:left="72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11C9" w14:textId="1B835CD5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19E56CC9" w14:textId="7E70B5DA" w:rsidR="008C5220" w:rsidRDefault="008C5220" w:rsidP="00164DBF">
    <w:pPr>
      <w:pStyle w:val="Stopka"/>
      <w:spacing w:line="180" w:lineRule="exact"/>
      <w:jc w:val="both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ar-SA"/>
      </w:rPr>
      <w:drawing>
        <wp:anchor distT="0" distB="0" distL="114300" distR="114300" simplePos="0" relativeHeight="251660288" behindDoc="1" locked="0" layoutInCell="1" allowOverlap="1" wp14:anchorId="34682260" wp14:editId="4805F56F">
          <wp:simplePos x="0" y="0"/>
          <wp:positionH relativeFrom="margin">
            <wp:posOffset>8845550</wp:posOffset>
          </wp:positionH>
          <wp:positionV relativeFrom="paragraph">
            <wp:posOffset>-85725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D4"/>
    <w:rsid w:val="00064B7C"/>
    <w:rsid w:val="00164DBF"/>
    <w:rsid w:val="00350DB4"/>
    <w:rsid w:val="00405208"/>
    <w:rsid w:val="005A3433"/>
    <w:rsid w:val="00744010"/>
    <w:rsid w:val="00761FEB"/>
    <w:rsid w:val="00785274"/>
    <w:rsid w:val="00791EE2"/>
    <w:rsid w:val="007D6DA5"/>
    <w:rsid w:val="00877E0E"/>
    <w:rsid w:val="008957B7"/>
    <w:rsid w:val="008C5220"/>
    <w:rsid w:val="009268CA"/>
    <w:rsid w:val="009329CD"/>
    <w:rsid w:val="009F1B45"/>
    <w:rsid w:val="00B255A3"/>
    <w:rsid w:val="00C45076"/>
    <w:rsid w:val="00DC6AD4"/>
    <w:rsid w:val="00DD1A32"/>
    <w:rsid w:val="00DD56E3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customStyle="1" w:styleId="Default">
    <w:name w:val="Default"/>
    <w:rsid w:val="00926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Lewanowicz Małgorzata</cp:lastModifiedBy>
  <cp:revision>3</cp:revision>
  <cp:lastPrinted>2023-09-01T08:58:00Z</cp:lastPrinted>
  <dcterms:created xsi:type="dcterms:W3CDTF">2024-01-08T10:31:00Z</dcterms:created>
  <dcterms:modified xsi:type="dcterms:W3CDTF">2024-01-09T07:22:00Z</dcterms:modified>
</cp:coreProperties>
</file>