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7CD4" w14:textId="72EB4678" w:rsidR="00EC3235" w:rsidRPr="0024736D" w:rsidRDefault="00DF085D" w:rsidP="00EC3235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KLAUZULA INFORMACYJNA</w:t>
      </w:r>
    </w:p>
    <w:p w14:paraId="7662360F" w14:textId="42AEF781" w:rsidR="00EC3235" w:rsidRPr="0024736D" w:rsidRDefault="00EC3235" w:rsidP="00EC3235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ab/>
      </w:r>
      <w:r w:rsidRP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W związku z wejściem w życie z dniem 25 maja 2018 roku Rozporządzenia Parlamentu Europejskiego i Rady (UE) 2016/679 z dnia 27 kwietnia 2016 roku w sprawie ochrony osób fizycznych, w związku z </w:t>
      </w:r>
      <w:r w:rsid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>przetwarzaniem danych osobowych</w:t>
      </w:r>
      <w:r w:rsidRP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i w sprawie swobodnego przepływu takich danych oraz uchylenia dyrektywy 95/46/WE, zwanego dalej „RODO", w celu spełnienia obowiązku informacyjnego określonego w artykule 13 Rozporządzenia, informujemy </w:t>
      </w:r>
      <w:r w:rsid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P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>o zasadach przetwarzania danych osobowych oraz o przysługujących prawach</w:t>
      </w:r>
      <w:r w:rsid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                   </w:t>
      </w:r>
      <w:r w:rsidRP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z tym związanych:</w:t>
      </w:r>
    </w:p>
    <w:p w14:paraId="30C0D8C8" w14:textId="77777777" w:rsidR="00EC3235" w:rsidRPr="0024736D" w:rsidRDefault="00EC3235" w:rsidP="00EC3235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>Administratorem danych osobowych jest  Powiatowy Urząd Pracy                                  w Zgorzelcu, 59-900 Zgorzelec ul. Pułaskiego 14.</w:t>
      </w:r>
    </w:p>
    <w:p w14:paraId="714949E5" w14:textId="77777777" w:rsidR="00EC3235" w:rsidRPr="0024736D" w:rsidRDefault="00EC3235" w:rsidP="00EC32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 xml:space="preserve">Administrator danych wyznaczył Inspektora Ochrony Danych, kontakt: </w:t>
      </w:r>
      <w:r w:rsidRPr="0024736D">
        <w:rPr>
          <w:rFonts w:ascii="Tahoma" w:eastAsia="Times New Roman" w:hAnsi="Tahoma" w:cs="Tahoma"/>
          <w:sz w:val="28"/>
          <w:szCs w:val="28"/>
          <w:lang w:eastAsia="pl-PL"/>
        </w:rPr>
        <w:br/>
        <w:t>e-mail : iod.pup@powiat.zgorzelec.pl, tel.: 603 154 875</w:t>
      </w:r>
      <w:r w:rsidRPr="0024736D">
        <w:rPr>
          <w:rFonts w:ascii="Tahoma" w:eastAsia="Times New Roman" w:hAnsi="Tahoma" w:cs="Tahoma"/>
          <w:sz w:val="28"/>
          <w:szCs w:val="28"/>
          <w:lang w:eastAsia="pl-PL"/>
        </w:rPr>
        <w:br/>
        <w:t>siedziba: pok. 311 II piętro, bud. 8a Starostwo Powiatowe w Zgorzelcu</w:t>
      </w:r>
      <w:r w:rsidRPr="0024736D">
        <w:rPr>
          <w:rFonts w:ascii="Tahoma" w:hAnsi="Tahoma" w:cs="Tahoma"/>
          <w:sz w:val="28"/>
          <w:szCs w:val="28"/>
        </w:rPr>
        <w:t>.</w:t>
      </w:r>
    </w:p>
    <w:p w14:paraId="687F3F0D" w14:textId="6F61E1EB" w:rsidR="00EC3235" w:rsidRPr="0024736D" w:rsidRDefault="00EC3235" w:rsidP="001C21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 xml:space="preserve">Dane osobowe przetwarzane będą na podstawie art. 6 ust. 1 lit. a, b </w:t>
      </w:r>
      <w:r w:rsidR="0024736D">
        <w:rPr>
          <w:rFonts w:ascii="Tahoma" w:eastAsia="Times New Roman" w:hAnsi="Tahoma" w:cs="Tahoma"/>
          <w:sz w:val="28"/>
          <w:szCs w:val="28"/>
          <w:lang w:eastAsia="pl-PL"/>
        </w:rPr>
        <w:t xml:space="preserve">                         </w:t>
      </w:r>
      <w:r w:rsidRPr="0024736D">
        <w:rPr>
          <w:rFonts w:ascii="Tahoma" w:eastAsia="Times New Roman" w:hAnsi="Tahoma" w:cs="Tahoma"/>
          <w:sz w:val="28"/>
          <w:szCs w:val="28"/>
          <w:lang w:eastAsia="pl-PL"/>
        </w:rPr>
        <w:t>i c  oraz  art. 9 ust. 2 lit. b ogólnego rozporządzenia o o</w:t>
      </w:r>
      <w:r w:rsidR="0024736D">
        <w:rPr>
          <w:rFonts w:ascii="Tahoma" w:eastAsia="Times New Roman" w:hAnsi="Tahoma" w:cs="Tahoma"/>
          <w:sz w:val="28"/>
          <w:szCs w:val="28"/>
          <w:lang w:eastAsia="pl-PL"/>
        </w:rPr>
        <w:t>chronie danych osobowych z dnia</w:t>
      </w:r>
      <w:r w:rsidRPr="0024736D">
        <w:rPr>
          <w:rFonts w:ascii="Tahoma" w:eastAsia="Times New Roman" w:hAnsi="Tahoma" w:cs="Tahoma"/>
          <w:sz w:val="28"/>
          <w:szCs w:val="28"/>
          <w:lang w:eastAsia="pl-PL"/>
        </w:rPr>
        <w:t xml:space="preserve"> 27 kwietnia 2016 r. w </w:t>
      </w:r>
      <w:r w:rsidRPr="0024736D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celu realizacji zadań z zakresu </w:t>
      </w:r>
      <w:r w:rsidR="00DF6E75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organizacji szkoleń na podstawie trójstronnych umów szkoleniowy.  </w:t>
      </w:r>
    </w:p>
    <w:p w14:paraId="01ED7E9E" w14:textId="54D4B0C7" w:rsidR="00EC3235" w:rsidRPr="0024736D" w:rsidRDefault="00EC3235" w:rsidP="001C21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 xml:space="preserve">Odbiorcami danych osobowych będą wyłącznie podmioty uprawnione </w:t>
      </w:r>
      <w:r w:rsidR="0024736D">
        <w:rPr>
          <w:rFonts w:ascii="Tahoma" w:eastAsia="Times New Roman" w:hAnsi="Tahoma" w:cs="Tahoma"/>
          <w:sz w:val="28"/>
          <w:szCs w:val="28"/>
          <w:lang w:eastAsia="pl-PL"/>
        </w:rPr>
        <w:t xml:space="preserve">                     </w:t>
      </w:r>
      <w:r w:rsidRPr="0024736D">
        <w:rPr>
          <w:rFonts w:ascii="Tahoma" w:eastAsia="Times New Roman" w:hAnsi="Tahoma" w:cs="Tahoma"/>
          <w:sz w:val="28"/>
          <w:szCs w:val="28"/>
          <w:lang w:eastAsia="pl-PL"/>
        </w:rPr>
        <w:t>do uzyskania danych osobowych na podstawie przepisów prawa.</w:t>
      </w:r>
    </w:p>
    <w:p w14:paraId="0F1F2634" w14:textId="77777777" w:rsidR="00EC3235" w:rsidRPr="0024736D" w:rsidRDefault="00EC3235" w:rsidP="00EC32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>Dane osobowe przechowywane będą w czasie określonym przepisami prawa, zgodnie z instrukcją kancelaryjną i Jednolitym Rzeczowym Wykazem Akt.</w:t>
      </w:r>
    </w:p>
    <w:p w14:paraId="39095237" w14:textId="7E8EADD0" w:rsidR="00EC3235" w:rsidRPr="0024736D" w:rsidRDefault="00EC3235" w:rsidP="00EC323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Podmiot przetwarzania ma prawo żądania od administratora dostępu </w:t>
      </w:r>
      <w:r w:rsidR="0024736D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                         </w:t>
      </w:r>
      <w:r w:rsidRPr="0024736D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>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35A3D0BD" w14:textId="71C79BC8" w:rsidR="00EC3235" w:rsidRPr="0024736D" w:rsidRDefault="00B101AE" w:rsidP="00EC32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Podmiot </w:t>
      </w:r>
      <w:r w:rsidRPr="0024736D">
        <w:rPr>
          <w:rFonts w:ascii="Tahoma" w:hAnsi="Tahoma" w:cs="Tahoma"/>
          <w:sz w:val="28"/>
          <w:szCs w:val="28"/>
        </w:rPr>
        <w:t xml:space="preserve"> przetwarzania ma prawo wniesienia skargi do organu nadzorczego zajmującego się ochroną danych osobowych: Prezes Urzędu Ochrony Danych Osobowych (PUODO); Adres: Stawki 2, 00-193 Warszawa                             telefon: 22 531 03 00</w:t>
      </w:r>
      <w:r w:rsidR="00EC3235" w:rsidRPr="0024736D">
        <w:rPr>
          <w:rFonts w:ascii="Tahoma" w:eastAsia="Times New Roman" w:hAnsi="Tahoma" w:cs="Tahoma"/>
          <w:sz w:val="28"/>
          <w:szCs w:val="28"/>
          <w:lang w:eastAsia="pl-PL"/>
        </w:rPr>
        <w:t>.</w:t>
      </w:r>
    </w:p>
    <w:p w14:paraId="688BA472" w14:textId="77777777" w:rsidR="00EC3235" w:rsidRPr="0024736D" w:rsidRDefault="00EC3235" w:rsidP="00EC3235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>Podanie danych osobowych w zakresie wymaganym ustawodawstwem (ustawą z dnia 20 kwietnia 2004r. o promocji zatrudnienia i instytucjach rynku pracy) oraz mającymi zastosowanie aktami wykonawczymi jest obligatoryjne. W pozostałych przypadkach podanie danych jest dobrowolne a zgoda na ich przetwarzanie może być odwołana w każdym momencie.</w:t>
      </w:r>
    </w:p>
    <w:p w14:paraId="503095AF" w14:textId="77777777" w:rsidR="00EC3235" w:rsidRPr="0024736D" w:rsidRDefault="00EC3235" w:rsidP="00EC3235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>Dane osobowe nie będą przetwarzane w sposób zautomatyzowany i nie będą profilowane.</w:t>
      </w:r>
    </w:p>
    <w:p w14:paraId="70B3B6BB" w14:textId="502D01B9" w:rsidR="001B25CC" w:rsidRPr="0024736D" w:rsidRDefault="001B25CC" w:rsidP="00EC323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</w:p>
    <w:sectPr w:rsidR="001B25CC" w:rsidRPr="0024736D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536649">
    <w:abstractNumId w:val="3"/>
  </w:num>
  <w:num w:numId="2" w16cid:durableId="1981881590">
    <w:abstractNumId w:val="0"/>
  </w:num>
  <w:num w:numId="3" w16cid:durableId="579484022">
    <w:abstractNumId w:val="1"/>
  </w:num>
  <w:num w:numId="4" w16cid:durableId="891623953">
    <w:abstractNumId w:val="4"/>
  </w:num>
  <w:num w:numId="5" w16cid:durableId="1092050054">
    <w:abstractNumId w:val="7"/>
  </w:num>
  <w:num w:numId="6" w16cid:durableId="1920364876">
    <w:abstractNumId w:val="6"/>
  </w:num>
  <w:num w:numId="7" w16cid:durableId="562831797">
    <w:abstractNumId w:val="2"/>
  </w:num>
  <w:num w:numId="8" w16cid:durableId="1134641439">
    <w:abstractNumId w:val="5"/>
  </w:num>
  <w:num w:numId="9" w16cid:durableId="1605576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1713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D6"/>
    <w:rsid w:val="000102D6"/>
    <w:rsid w:val="00032217"/>
    <w:rsid w:val="0007654C"/>
    <w:rsid w:val="00090D54"/>
    <w:rsid w:val="000C28D0"/>
    <w:rsid w:val="00140BD8"/>
    <w:rsid w:val="00182528"/>
    <w:rsid w:val="001B25CC"/>
    <w:rsid w:val="0024736D"/>
    <w:rsid w:val="00287E9A"/>
    <w:rsid w:val="00336D33"/>
    <w:rsid w:val="003B4DCF"/>
    <w:rsid w:val="00427653"/>
    <w:rsid w:val="004A2C78"/>
    <w:rsid w:val="004F4954"/>
    <w:rsid w:val="00521314"/>
    <w:rsid w:val="00522CF4"/>
    <w:rsid w:val="005A19A6"/>
    <w:rsid w:val="005F3230"/>
    <w:rsid w:val="0061249A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A017B"/>
    <w:rsid w:val="00AA5ED2"/>
    <w:rsid w:val="00B101AE"/>
    <w:rsid w:val="00B51828"/>
    <w:rsid w:val="00B53BF7"/>
    <w:rsid w:val="00C30D64"/>
    <w:rsid w:val="00D87343"/>
    <w:rsid w:val="00DA1932"/>
    <w:rsid w:val="00DF085D"/>
    <w:rsid w:val="00DF6E75"/>
    <w:rsid w:val="00DF6F78"/>
    <w:rsid w:val="00E01448"/>
    <w:rsid w:val="00EC3235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Sawicka Patrycja</cp:lastModifiedBy>
  <cp:revision>15</cp:revision>
  <cp:lastPrinted>2018-06-01T10:57:00Z</cp:lastPrinted>
  <dcterms:created xsi:type="dcterms:W3CDTF">2019-01-23T13:21:00Z</dcterms:created>
  <dcterms:modified xsi:type="dcterms:W3CDTF">2023-01-26T13:07:00Z</dcterms:modified>
</cp:coreProperties>
</file>