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86728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02ED555E" w14:textId="49455966" w:rsidR="00090D54" w:rsidRPr="00867285" w:rsidRDefault="00287E9A" w:rsidP="00090D54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 związku</w:t>
      </w:r>
      <w:r w:rsidR="00DE74A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z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wejściem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życie</w:t>
      </w:r>
      <w:r w:rsidR="00DE74A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z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dniem 25 maja 2018 roku Rozporządzenia Parlamentu Europejskiego i Rady (UE) 2016/679</w:t>
      </w:r>
      <w:r w:rsidR="00DE74A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z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dnia 27 kwietnia 2016 roku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sprawie ochrony osób fizycznych,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związku</w:t>
      </w:r>
      <w:r w:rsidR="00DE74A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z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przetwarzaniem danych osobowych</w:t>
      </w:r>
      <w:r w:rsidR="00DE74A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i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sprawie swobodnego przepływu takich danych oraz uchylenia dyrektywy 95/46/WE, zwanego dalej „RODO",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celu spełnienia obowiązku informacyjnego określonego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artykule 1</w:t>
      </w:r>
      <w:r w:rsidR="00A81189"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3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Rozporządzenia, informujemy o zasadach przetwarzania danych osobowych oraz o przysługujących prawach</w:t>
      </w:r>
      <w:r w:rsidR="00DE74A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z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tym związanych</w:t>
      </w:r>
      <w:r w:rsidR="00090D54"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:</w:t>
      </w:r>
    </w:p>
    <w:p w14:paraId="082CDC14" w14:textId="11A9C190" w:rsidR="00090D54" w:rsidRPr="00867285" w:rsidRDefault="001B25CC" w:rsidP="00090D5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Administratorem danych osobowych jest  </w:t>
      </w:r>
      <w:r w:rsidR="00B51828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Powiatowy Urząd Pracy </w:t>
      </w:r>
      <w:r w:rsidR="0072332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</w:t>
      </w:r>
      <w:r w:rsid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="00B51828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Zgorzelcu, 59-900 Zgorzelec ul. Pułaskiego 14</w:t>
      </w:r>
      <w:r w:rsidR="0007654C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46C9164D" w14:textId="6441D47B" w:rsidR="00696058" w:rsidRPr="00696058" w:rsidRDefault="00696058" w:rsidP="00696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>e-mail : iod.pup@powiat.zgorzelec.pl, tel.: 603 154 875</w:t>
      </w: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siedziba: pok. 311 II piętro, bud. 8a Starostwo Powiatowe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>Zgorzelcu</w:t>
      </w:r>
      <w:r>
        <w:t>.</w:t>
      </w:r>
    </w:p>
    <w:p w14:paraId="3A46ADD2" w14:textId="7A9695FA" w:rsidR="00522CF4" w:rsidRPr="005F3230" w:rsidRDefault="00522CF4" w:rsidP="00522C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przetwarzane będą</w:t>
      </w:r>
      <w:r w:rsid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na podstawie art. 6 ust. 1 lit. c  oraz  art. 9 ust. 2</w:t>
      </w:r>
      <w:r w:rsidR="00A22A9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lit.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b ogólnego rozporządzenia o ochronie danych osobowych</w:t>
      </w:r>
      <w:r w:rsidR="00DE74A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 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dnia 27 kwietnia 2016r. </w:t>
      </w:r>
      <w:r w:rsidR="00DE74A5">
        <w:rPr>
          <w:rFonts w:ascii="Times New Roman" w:eastAsia="Times New Roman" w:hAnsi="Times New Roman" w:cs="Times New Roman"/>
          <w:sz w:val="30"/>
          <w:szCs w:val="30"/>
          <w:lang w:eastAsia="pl-PL"/>
        </w:rPr>
        <w:t>w </w:t>
      </w:r>
      <w:r w:rsidR="00DE74A5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celu realizacji ustawowych zadań urzędu</w:t>
      </w:r>
      <w:r w:rsidR="00DE74A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</w:t>
      </w:r>
      <w:r w:rsidR="00696058"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w </w:t>
      </w:r>
      <w:r w:rsidR="00494BE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związku</w:t>
      </w:r>
      <w:r w:rsidR="00DE74A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 z </w:t>
      </w:r>
      <w:r w:rsidR="00494BE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ubieganiem się o zezwolenie </w:t>
      </w:r>
      <w:r w:rsidR="0040073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na pracę sezonową cudzoziemca.</w:t>
      </w:r>
    </w:p>
    <w:p w14:paraId="2B1816B5" w14:textId="77777777" w:rsidR="001B25CC" w:rsidRPr="00867285" w:rsidRDefault="001B25CC" w:rsidP="00090D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562BF9D7" w14:textId="159BEA1C" w:rsidR="001B25CC" w:rsidRPr="00867285" w:rsidRDefault="001B25CC" w:rsidP="00090D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</w:t>
      </w:r>
      <w:r w:rsid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czasie określonym przepisami prawa, zgodnie</w:t>
      </w:r>
      <w:r w:rsidR="00DE74A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 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instrukcją kancelaryjną i Jednolitym Rzeczowym Wykazem Akt.</w:t>
      </w:r>
    </w:p>
    <w:p w14:paraId="774D696D" w14:textId="46D30F5A" w:rsidR="006C6D3A" w:rsidRPr="005F3230" w:rsidRDefault="00A438C8" w:rsidP="00A438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</w:t>
      </w:r>
      <w:r w:rsidR="00090D54"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odmiot przetwarzania ma prawo żądania od administratora dostępu do danych osobowych, prawo do ich sprostowania,</w:t>
      </w:r>
      <w:r w:rsidR="006C6D3A" w:rsidRPr="005F3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6D3A"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 przypadku gdy osoba, której dane dotyczą wycofała zgodę na przetwarzanie danych osobowych, która jest podstawą przetwarzania danych i nie ma innej podstawy prawnej przetwarzania danych.</w:t>
      </w:r>
    </w:p>
    <w:p w14:paraId="12CD93F1" w14:textId="3B8CAAB0" w:rsidR="001B25CC" w:rsidRPr="007C7185" w:rsidRDefault="001B25CC" w:rsidP="003A38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C7185">
        <w:rPr>
          <w:rFonts w:ascii="Times New Roman" w:eastAsia="Times New Roman" w:hAnsi="Times New Roman" w:cs="Times New Roman"/>
          <w:sz w:val="30"/>
          <w:szCs w:val="30"/>
          <w:lang w:eastAsia="pl-PL"/>
        </w:rPr>
        <w:t>Podmiot przetwarzania ma prawo wniesienia ska</w:t>
      </w:r>
      <w:r w:rsidR="00787A94" w:rsidRPr="007C71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rgi do organu nadzorczego </w:t>
      </w:r>
      <w:r w:rsidR="00F9217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zajmującego się ochroną danych osobowych: Prezes Urzędu Ochrony Danych Osobowych (PUODO); Adres: Stawki 2, 00-193 Warszawa,                                  telefon: </w:t>
      </w:r>
      <w:bookmarkStart w:id="0" w:name="_GoBack"/>
      <w:bookmarkEnd w:id="0"/>
      <w:r w:rsidR="00F9217C">
        <w:rPr>
          <w:rFonts w:ascii="Times New Roman" w:eastAsia="Times New Roman" w:hAnsi="Times New Roman" w:cs="Times New Roman"/>
          <w:sz w:val="30"/>
          <w:szCs w:val="30"/>
          <w:lang w:eastAsia="pl-PL"/>
        </w:rPr>
        <w:t>22 531 03 00.</w:t>
      </w:r>
    </w:p>
    <w:p w14:paraId="162188A9" w14:textId="1C8D504E" w:rsidR="007C7185" w:rsidRDefault="00DA1932" w:rsidP="007C7185">
      <w:pPr>
        <w:numPr>
          <w:ilvl w:val="0"/>
          <w:numId w:val="2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</w:t>
      </w:r>
      <w:r w:rsidR="00696058"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zakresie wymaganym ustawodawstwem (ustawą</w:t>
      </w:r>
      <w:r w:rsidR="00DE74A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 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dnia</w:t>
      </w:r>
      <w:r w:rsidR="0072332E"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20 kwietnia 2004r. o promocji zatrudnienia i instytucjach rynku pracy  oraz mającymi zastosowanie aktami wykonawczymi jest obligatoryjne.</w:t>
      </w:r>
      <w:r w:rsid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14:paraId="70B3B6BB" w14:textId="689AFBCA" w:rsidR="001B25CC" w:rsidRPr="00A438C8" w:rsidRDefault="001B25CC" w:rsidP="007C7185">
      <w:pPr>
        <w:numPr>
          <w:ilvl w:val="0"/>
          <w:numId w:val="2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</w:t>
      </w:r>
      <w:r w:rsidR="00696058"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sposób zautomatyzowany i nie będą profilowane.</w:t>
      </w: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87E9A"/>
    <w:rsid w:val="00336D33"/>
    <w:rsid w:val="003B3628"/>
    <w:rsid w:val="003B4DCF"/>
    <w:rsid w:val="00400735"/>
    <w:rsid w:val="00427653"/>
    <w:rsid w:val="00494BE2"/>
    <w:rsid w:val="004A2C78"/>
    <w:rsid w:val="004F4954"/>
    <w:rsid w:val="00521314"/>
    <w:rsid w:val="00522CF4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22A95"/>
    <w:rsid w:val="00A438C8"/>
    <w:rsid w:val="00A465FB"/>
    <w:rsid w:val="00A524CA"/>
    <w:rsid w:val="00A81189"/>
    <w:rsid w:val="00AA017B"/>
    <w:rsid w:val="00B51828"/>
    <w:rsid w:val="00B53BF7"/>
    <w:rsid w:val="00B87C47"/>
    <w:rsid w:val="00C23C51"/>
    <w:rsid w:val="00C30D64"/>
    <w:rsid w:val="00D87343"/>
    <w:rsid w:val="00DA1932"/>
    <w:rsid w:val="00DE74A5"/>
    <w:rsid w:val="00DF085D"/>
    <w:rsid w:val="00DF6F78"/>
    <w:rsid w:val="00E01448"/>
    <w:rsid w:val="00ED56D2"/>
    <w:rsid w:val="00F46E12"/>
    <w:rsid w:val="00F9217C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Stępień Sylwia</cp:lastModifiedBy>
  <cp:revision>15</cp:revision>
  <cp:lastPrinted>2019-02-26T10:19:00Z</cp:lastPrinted>
  <dcterms:created xsi:type="dcterms:W3CDTF">2019-01-23T13:21:00Z</dcterms:created>
  <dcterms:modified xsi:type="dcterms:W3CDTF">2019-05-30T06:24:00Z</dcterms:modified>
</cp:coreProperties>
</file>