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E03A0" w14:textId="77777777" w:rsidR="00FA24DD" w:rsidRDefault="00000000">
      <w:pPr>
        <w:pStyle w:val="Tekstpodstawowy"/>
        <w:ind w:left="3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9BE4989" wp14:editId="7417EA34">
            <wp:extent cx="5597672" cy="9052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7672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DC607" w14:textId="77777777" w:rsidR="00FA24DD" w:rsidRDefault="00FA24DD">
      <w:pPr>
        <w:pStyle w:val="Tekstpodstawowy"/>
        <w:spacing w:before="130"/>
        <w:rPr>
          <w:rFonts w:ascii="Times New Roman"/>
        </w:rPr>
      </w:pPr>
    </w:p>
    <w:p w14:paraId="2112B72A" w14:textId="77777777" w:rsidR="00FA24DD" w:rsidRDefault="00000000" w:rsidP="00874A6E">
      <w:pPr>
        <w:pStyle w:val="Tekstpodstawowy"/>
        <w:spacing w:line="259" w:lineRule="auto"/>
        <w:ind w:left="141" w:right="162"/>
        <w:jc w:val="both"/>
      </w:pPr>
      <w:r>
        <w:t>W</w:t>
      </w:r>
      <w:r>
        <w:rPr>
          <w:spacing w:val="-2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obowiązku</w:t>
      </w:r>
      <w:r>
        <w:rPr>
          <w:spacing w:val="-2"/>
        </w:rPr>
        <w:t xml:space="preserve"> </w:t>
      </w:r>
      <w:r>
        <w:t>nałożonego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RODO,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88</w:t>
      </w:r>
      <w:r>
        <w:rPr>
          <w:spacing w:val="-4"/>
        </w:rPr>
        <w:t xml:space="preserve"> </w:t>
      </w:r>
      <w:r>
        <w:t>ustawy wdrożeniowej, informujemy o zasadach przetwarzania Państwa danych osobowych:</w:t>
      </w:r>
    </w:p>
    <w:p w14:paraId="660977B5" w14:textId="77777777" w:rsidR="00FA24DD" w:rsidRDefault="00000000">
      <w:pPr>
        <w:pStyle w:val="Nagwek1"/>
        <w:numPr>
          <w:ilvl w:val="0"/>
          <w:numId w:val="3"/>
        </w:numPr>
        <w:tabs>
          <w:tab w:val="left" w:pos="1221"/>
        </w:tabs>
      </w:pPr>
      <w:r>
        <w:rPr>
          <w:spacing w:val="-2"/>
        </w:rPr>
        <w:t>Administrator</w:t>
      </w:r>
    </w:p>
    <w:p w14:paraId="14425677" w14:textId="77777777" w:rsidR="00FA24DD" w:rsidRDefault="00FA24DD">
      <w:pPr>
        <w:pStyle w:val="Tekstpodstawowy"/>
        <w:spacing w:before="10"/>
        <w:rPr>
          <w:b/>
        </w:rPr>
      </w:pPr>
    </w:p>
    <w:p w14:paraId="4FFBC26F" w14:textId="77777777" w:rsidR="00FA24DD" w:rsidRDefault="00000000">
      <w:pPr>
        <w:pStyle w:val="Tekstpodstawowy"/>
        <w:ind w:left="141"/>
      </w:pPr>
      <w:r>
        <w:t>Odrębnym</w:t>
      </w:r>
      <w:r>
        <w:rPr>
          <w:spacing w:val="-5"/>
        </w:rPr>
        <w:t xml:space="preserve"> </w:t>
      </w:r>
      <w:r>
        <w:t>administratorem</w:t>
      </w:r>
      <w:r>
        <w:rPr>
          <w:spacing w:val="-5"/>
        </w:rPr>
        <w:t xml:space="preserve"> </w:t>
      </w:r>
      <w:r>
        <w:t>Państwa</w:t>
      </w:r>
      <w:r>
        <w:rPr>
          <w:spacing w:val="-3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koordynacji</w:t>
      </w:r>
      <w:r>
        <w:rPr>
          <w:spacing w:val="-5"/>
        </w:rPr>
        <w:t xml:space="preserve"> </w:t>
      </w:r>
      <w:r>
        <w:t>zadań</w:t>
      </w:r>
      <w:r>
        <w:rPr>
          <w:spacing w:val="-6"/>
        </w:rPr>
        <w:t xml:space="preserve"> </w:t>
      </w:r>
      <w:r>
        <w:t>EFS+</w:t>
      </w:r>
      <w:r>
        <w:rPr>
          <w:spacing w:val="-7"/>
        </w:rPr>
        <w:t xml:space="preserve"> </w:t>
      </w:r>
      <w:r>
        <w:rPr>
          <w:spacing w:val="-2"/>
        </w:rPr>
        <w:t>jest:</w:t>
      </w:r>
    </w:p>
    <w:p w14:paraId="085F06CD" w14:textId="77777777" w:rsidR="00FA24DD" w:rsidRDefault="00000000">
      <w:pPr>
        <w:pStyle w:val="Akapitzlist"/>
        <w:numPr>
          <w:ilvl w:val="1"/>
          <w:numId w:val="3"/>
        </w:numPr>
        <w:tabs>
          <w:tab w:val="left" w:pos="705"/>
          <w:tab w:val="left" w:pos="707"/>
        </w:tabs>
        <w:spacing w:before="262" w:line="276" w:lineRule="auto"/>
        <w:ind w:right="591"/>
      </w:pPr>
      <w:r>
        <w:t>Minister</w:t>
      </w:r>
      <w:r>
        <w:rPr>
          <w:spacing w:val="-4"/>
        </w:rPr>
        <w:t xml:space="preserve"> </w:t>
      </w:r>
      <w:r>
        <w:t>właściwy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spraw</w:t>
      </w:r>
      <w:r>
        <w:rPr>
          <w:spacing w:val="-1"/>
        </w:rPr>
        <w:t xml:space="preserve"> </w:t>
      </w:r>
      <w:r>
        <w:t>rozwoju</w:t>
      </w:r>
      <w:r>
        <w:rPr>
          <w:spacing w:val="-5"/>
        </w:rPr>
        <w:t xml:space="preserve"> </w:t>
      </w:r>
      <w:r>
        <w:t>regionalnego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siedzibą</w:t>
      </w:r>
      <w:r>
        <w:rPr>
          <w:spacing w:val="-2"/>
        </w:rPr>
        <w:t xml:space="preserve"> </w:t>
      </w:r>
      <w:r>
        <w:t>przy</w:t>
      </w:r>
      <w:r>
        <w:rPr>
          <w:spacing w:val="-2"/>
        </w:rPr>
        <w:t xml:space="preserve"> </w:t>
      </w:r>
      <w:r>
        <w:t>ul.</w:t>
      </w:r>
      <w:r>
        <w:rPr>
          <w:spacing w:val="-4"/>
        </w:rPr>
        <w:t xml:space="preserve"> </w:t>
      </w:r>
      <w:r>
        <w:t>Wspólnej</w:t>
      </w:r>
      <w:r>
        <w:rPr>
          <w:spacing w:val="-4"/>
        </w:rPr>
        <w:t xml:space="preserve"> </w:t>
      </w:r>
      <w:r>
        <w:t>2/4,</w:t>
      </w:r>
      <w:r>
        <w:rPr>
          <w:spacing w:val="-5"/>
        </w:rPr>
        <w:t xml:space="preserve"> </w:t>
      </w:r>
      <w:r>
        <w:t xml:space="preserve">00-926 </w:t>
      </w:r>
      <w:r>
        <w:rPr>
          <w:spacing w:val="-2"/>
        </w:rPr>
        <w:t>Warszawa.</w:t>
      </w:r>
    </w:p>
    <w:p w14:paraId="40949E38" w14:textId="77777777" w:rsidR="00FA24DD" w:rsidRDefault="00000000">
      <w:pPr>
        <w:pStyle w:val="Nagwek1"/>
        <w:numPr>
          <w:ilvl w:val="0"/>
          <w:numId w:val="3"/>
        </w:numPr>
        <w:tabs>
          <w:tab w:val="left" w:pos="1221"/>
        </w:tabs>
        <w:spacing w:before="239"/>
      </w:pPr>
      <w:r>
        <w:t>Cel</w:t>
      </w:r>
      <w:r>
        <w:rPr>
          <w:spacing w:val="-8"/>
        </w:rPr>
        <w:t xml:space="preserve"> </w:t>
      </w:r>
      <w:r>
        <w:t>przetwarzania</w:t>
      </w:r>
      <w:r>
        <w:rPr>
          <w:spacing w:val="-7"/>
        </w:rPr>
        <w:t xml:space="preserve"> </w:t>
      </w:r>
      <w:r>
        <w:rPr>
          <w:spacing w:val="-2"/>
        </w:rPr>
        <w:t>danych</w:t>
      </w:r>
    </w:p>
    <w:p w14:paraId="2086A994" w14:textId="77777777" w:rsidR="00FA24DD" w:rsidRDefault="00FA24DD">
      <w:pPr>
        <w:pStyle w:val="Tekstpodstawowy"/>
        <w:spacing w:before="13"/>
        <w:rPr>
          <w:b/>
        </w:rPr>
      </w:pPr>
    </w:p>
    <w:p w14:paraId="6924676F" w14:textId="77777777" w:rsidR="00FA24DD" w:rsidRDefault="00000000">
      <w:pPr>
        <w:ind w:left="141"/>
      </w:pPr>
      <w:r>
        <w:t>Dane</w:t>
      </w:r>
      <w:r>
        <w:rPr>
          <w:spacing w:val="-6"/>
        </w:rPr>
        <w:t xml:space="preserve"> </w:t>
      </w:r>
      <w:r>
        <w:t>osobowe</w:t>
      </w:r>
      <w:r>
        <w:rPr>
          <w:spacing w:val="-4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przetwarzane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ministra</w:t>
      </w:r>
      <w:r>
        <w:rPr>
          <w:spacing w:val="-5"/>
        </w:rPr>
        <w:t xml:space="preserve"> </w:t>
      </w:r>
      <w:r>
        <w:t>właściwego</w:t>
      </w:r>
      <w:r>
        <w:rPr>
          <w:spacing w:val="-4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spraw</w:t>
      </w:r>
      <w:r>
        <w:rPr>
          <w:b/>
          <w:spacing w:val="-4"/>
        </w:rPr>
        <w:t xml:space="preserve"> </w:t>
      </w:r>
      <w:r>
        <w:rPr>
          <w:b/>
        </w:rPr>
        <w:t>rozwoju</w:t>
      </w:r>
      <w:r>
        <w:rPr>
          <w:b/>
          <w:spacing w:val="-8"/>
        </w:rPr>
        <w:t xml:space="preserve"> </w:t>
      </w:r>
      <w:r>
        <w:rPr>
          <w:b/>
        </w:rPr>
        <w:t>regionalnego</w:t>
      </w:r>
      <w:r>
        <w:rPr>
          <w:b/>
          <w:spacing w:val="-2"/>
        </w:rPr>
        <w:t xml:space="preserve"> </w:t>
      </w:r>
      <w:r>
        <w:rPr>
          <w:spacing w:val="-10"/>
        </w:rPr>
        <w:t>w</w:t>
      </w:r>
    </w:p>
    <w:p w14:paraId="34A0F0E8" w14:textId="77777777" w:rsidR="00FA24DD" w:rsidRDefault="00000000">
      <w:pPr>
        <w:pStyle w:val="Tekstpodstawowy"/>
        <w:ind w:left="141"/>
      </w:pPr>
      <w:r>
        <w:t>związku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koordynacją</w:t>
      </w:r>
      <w:r>
        <w:rPr>
          <w:spacing w:val="-3"/>
        </w:rPr>
        <w:t xml:space="preserve"> </w:t>
      </w:r>
      <w:r>
        <w:t>zadań</w:t>
      </w:r>
      <w:r>
        <w:rPr>
          <w:spacing w:val="-5"/>
        </w:rPr>
        <w:t xml:space="preserve"> </w:t>
      </w:r>
      <w:r>
        <w:t>związanych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EFS+,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 w</w:t>
      </w:r>
      <w:r>
        <w:rPr>
          <w:spacing w:val="-5"/>
        </w:rPr>
        <w:t xml:space="preserve"> </w:t>
      </w:r>
      <w:r>
        <w:t>celu</w:t>
      </w:r>
      <w:r>
        <w:rPr>
          <w:spacing w:val="-6"/>
        </w:rPr>
        <w:t xml:space="preserve"> </w:t>
      </w:r>
      <w:r>
        <w:rPr>
          <w:spacing w:val="-2"/>
        </w:rPr>
        <w:t>monitorowania,</w:t>
      </w:r>
    </w:p>
    <w:p w14:paraId="1D46B71F" w14:textId="77777777" w:rsidR="00FA24DD" w:rsidRDefault="00000000">
      <w:pPr>
        <w:pStyle w:val="Tekstpodstawowy"/>
        <w:ind w:left="141"/>
      </w:pPr>
      <w:r>
        <w:t>sprawozdawczości,</w:t>
      </w:r>
      <w:r>
        <w:rPr>
          <w:spacing w:val="-3"/>
        </w:rPr>
        <w:t xml:space="preserve"> </w:t>
      </w:r>
      <w:r>
        <w:t>komunikacji,</w:t>
      </w:r>
      <w:r>
        <w:rPr>
          <w:spacing w:val="-3"/>
        </w:rPr>
        <w:t xml:space="preserve"> </w:t>
      </w:r>
      <w:r>
        <w:t>publikacji,</w:t>
      </w:r>
      <w:r>
        <w:rPr>
          <w:spacing w:val="-6"/>
        </w:rPr>
        <w:t xml:space="preserve"> </w:t>
      </w:r>
      <w:r>
        <w:t>ewaluacji,</w:t>
      </w:r>
      <w:r>
        <w:rPr>
          <w:spacing w:val="-5"/>
        </w:rPr>
        <w:t xml:space="preserve"> </w:t>
      </w:r>
      <w:r>
        <w:t>zarządzania</w:t>
      </w:r>
      <w:r>
        <w:rPr>
          <w:spacing w:val="-3"/>
        </w:rPr>
        <w:t xml:space="preserve"> </w:t>
      </w:r>
      <w:r>
        <w:t>finansowego,</w:t>
      </w:r>
      <w:r>
        <w:rPr>
          <w:spacing w:val="-5"/>
        </w:rPr>
        <w:t xml:space="preserve"> </w:t>
      </w:r>
      <w:r>
        <w:t>weryfikacji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audytów oraz do celów określania kwalifikowalności uczestników.</w:t>
      </w:r>
    </w:p>
    <w:p w14:paraId="3CEBD4A3" w14:textId="77777777" w:rsidR="00FA24DD" w:rsidRDefault="00000000">
      <w:pPr>
        <w:pStyle w:val="Tekstpodstawowy"/>
        <w:spacing w:before="267"/>
        <w:ind w:left="141" w:right="162"/>
      </w:pPr>
      <w:r>
        <w:t>Podanie</w:t>
      </w:r>
      <w:r>
        <w:rPr>
          <w:spacing w:val="-5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obowiązkowe do</w:t>
      </w:r>
      <w:r>
        <w:rPr>
          <w:spacing w:val="-4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wyżej</w:t>
      </w:r>
      <w:r>
        <w:rPr>
          <w:spacing w:val="-4"/>
        </w:rPr>
        <w:t xml:space="preserve"> </w:t>
      </w:r>
      <w:r>
        <w:t>wymienionego</w:t>
      </w:r>
      <w:r>
        <w:rPr>
          <w:spacing w:val="-4"/>
        </w:rPr>
        <w:t xml:space="preserve"> </w:t>
      </w:r>
      <w:r>
        <w:t>celu.</w:t>
      </w:r>
      <w:r>
        <w:rPr>
          <w:spacing w:val="-2"/>
        </w:rPr>
        <w:t xml:space="preserve"> </w:t>
      </w:r>
      <w:r>
        <w:t>Odmowa</w:t>
      </w:r>
      <w:r>
        <w:rPr>
          <w:spacing w:val="-2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podania</w:t>
      </w:r>
      <w:r>
        <w:rPr>
          <w:spacing w:val="-2"/>
        </w:rPr>
        <w:t xml:space="preserve"> </w:t>
      </w:r>
      <w:r>
        <w:t>jest równoznaczna z brakiem możliwości podjęcia stosownych działań.</w:t>
      </w:r>
    </w:p>
    <w:p w14:paraId="3E4949C8" w14:textId="77777777" w:rsidR="00FA24DD" w:rsidRDefault="00FA24DD">
      <w:pPr>
        <w:pStyle w:val="Tekstpodstawowy"/>
        <w:spacing w:before="1"/>
      </w:pPr>
    </w:p>
    <w:p w14:paraId="1CA04BF5" w14:textId="77777777" w:rsidR="00FA24DD" w:rsidRDefault="00000000">
      <w:pPr>
        <w:pStyle w:val="Nagwek1"/>
        <w:numPr>
          <w:ilvl w:val="0"/>
          <w:numId w:val="3"/>
        </w:numPr>
        <w:tabs>
          <w:tab w:val="left" w:pos="1221"/>
        </w:tabs>
        <w:spacing w:before="0"/>
      </w:pPr>
      <w:r>
        <w:t>Podstawa</w:t>
      </w:r>
      <w:r>
        <w:rPr>
          <w:spacing w:val="-5"/>
        </w:rPr>
        <w:t xml:space="preserve"> </w:t>
      </w:r>
      <w:r>
        <w:rPr>
          <w:spacing w:val="-2"/>
        </w:rPr>
        <w:t>przetwarzania</w:t>
      </w:r>
    </w:p>
    <w:p w14:paraId="4C8EC8B9" w14:textId="77777777" w:rsidR="00FA24DD" w:rsidRDefault="00FA24DD">
      <w:pPr>
        <w:pStyle w:val="Tekstpodstawowy"/>
        <w:spacing w:before="12"/>
        <w:rPr>
          <w:b/>
        </w:rPr>
      </w:pPr>
    </w:p>
    <w:p w14:paraId="1CB74F6E" w14:textId="77777777" w:rsidR="00FA24DD" w:rsidRDefault="00000000">
      <w:pPr>
        <w:pStyle w:val="Tekstpodstawowy"/>
        <w:spacing w:before="1"/>
        <w:ind w:left="141"/>
      </w:pPr>
      <w:r>
        <w:t>Państwa</w:t>
      </w:r>
      <w:r>
        <w:rPr>
          <w:spacing w:val="-3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osobowe</w:t>
      </w:r>
      <w:r>
        <w:rPr>
          <w:spacing w:val="-1"/>
        </w:rPr>
        <w:t xml:space="preserve"> </w:t>
      </w:r>
      <w:r>
        <w:t>przetwarzane</w:t>
      </w:r>
      <w:r>
        <w:rPr>
          <w:spacing w:val="-5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tym,</w:t>
      </w:r>
      <w:r>
        <w:rPr>
          <w:spacing w:val="-5"/>
        </w:rPr>
        <w:t xml:space="preserve"> że:</w:t>
      </w:r>
    </w:p>
    <w:p w14:paraId="3F6EE9DB" w14:textId="77777777" w:rsidR="00FA24DD" w:rsidRDefault="00000000">
      <w:pPr>
        <w:pStyle w:val="Akapitzlist"/>
        <w:numPr>
          <w:ilvl w:val="1"/>
          <w:numId w:val="3"/>
        </w:numPr>
        <w:tabs>
          <w:tab w:val="left" w:pos="706"/>
        </w:tabs>
        <w:spacing w:before="261"/>
        <w:ind w:left="706" w:hanging="282"/>
      </w:pPr>
      <w:r>
        <w:t>Zobowiązuje</w:t>
      </w:r>
      <w:r>
        <w:rPr>
          <w:spacing w:val="-3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tego</w:t>
      </w:r>
      <w:r>
        <w:rPr>
          <w:spacing w:val="-3"/>
        </w:rPr>
        <w:t xml:space="preserve"> </w:t>
      </w:r>
      <w:r>
        <w:rPr>
          <w:b/>
        </w:rPr>
        <w:t>prawo</w:t>
      </w:r>
      <w:r>
        <w:rPr>
          <w:b/>
          <w:spacing w:val="-3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10</w:t>
      </w: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rPr>
          <w:spacing w:val="-2"/>
        </w:rPr>
        <w:t>RODO):</w:t>
      </w:r>
    </w:p>
    <w:p w14:paraId="1D0E478F" w14:textId="77777777" w:rsidR="00FA24DD" w:rsidRDefault="00FA24DD">
      <w:pPr>
        <w:pStyle w:val="Tekstpodstawowy"/>
        <w:spacing w:before="11"/>
      </w:pPr>
    </w:p>
    <w:p w14:paraId="47DBF9FD" w14:textId="77777777" w:rsidR="00FA24DD" w:rsidRDefault="00000000">
      <w:pPr>
        <w:pStyle w:val="Akapitzlist"/>
        <w:numPr>
          <w:ilvl w:val="2"/>
          <w:numId w:val="3"/>
        </w:numPr>
        <w:tabs>
          <w:tab w:val="left" w:pos="993"/>
        </w:tabs>
        <w:spacing w:line="276" w:lineRule="auto"/>
        <w:ind w:right="446"/>
      </w:pPr>
      <w:r>
        <w:t>rozporządzenie</w:t>
      </w:r>
      <w:r>
        <w:rPr>
          <w:spacing w:val="-4"/>
        </w:rPr>
        <w:t xml:space="preserve"> </w:t>
      </w:r>
      <w:r>
        <w:t>Parlamentu</w:t>
      </w:r>
      <w:r>
        <w:rPr>
          <w:spacing w:val="-3"/>
        </w:rPr>
        <w:t xml:space="preserve"> </w:t>
      </w:r>
      <w:r>
        <w:t>Europejskiego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Rady</w:t>
      </w:r>
      <w:r>
        <w:rPr>
          <w:spacing w:val="-2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2021/1060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czerwca</w:t>
      </w:r>
      <w:r>
        <w:rPr>
          <w:spacing w:val="-5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r. ustanawiającego wspólne przepisy dotyczące Europejskiego Funduszu Rozwoju</w:t>
      </w:r>
    </w:p>
    <w:p w14:paraId="5D122BDC" w14:textId="77777777" w:rsidR="00FA24DD" w:rsidRDefault="00000000">
      <w:pPr>
        <w:pStyle w:val="Tekstpodstawowy"/>
        <w:spacing w:before="1"/>
        <w:ind w:left="993"/>
      </w:pPr>
      <w:r>
        <w:t>Regionalnego,</w:t>
      </w:r>
      <w:r>
        <w:rPr>
          <w:spacing w:val="-9"/>
        </w:rPr>
        <w:t xml:space="preserve"> </w:t>
      </w:r>
      <w:r>
        <w:t>Europejskiego</w:t>
      </w:r>
      <w:r>
        <w:rPr>
          <w:spacing w:val="-5"/>
        </w:rPr>
        <w:t xml:space="preserve"> </w:t>
      </w:r>
      <w:r>
        <w:t>Funduszu</w:t>
      </w:r>
      <w:r>
        <w:rPr>
          <w:spacing w:val="-8"/>
        </w:rPr>
        <w:t xml:space="preserve"> </w:t>
      </w:r>
      <w:r>
        <w:t>Społecznego</w:t>
      </w:r>
      <w:r>
        <w:rPr>
          <w:spacing w:val="-7"/>
        </w:rPr>
        <w:t xml:space="preserve"> </w:t>
      </w:r>
      <w:r>
        <w:t>Plus,</w:t>
      </w:r>
      <w:r>
        <w:rPr>
          <w:spacing w:val="-6"/>
        </w:rPr>
        <w:t xml:space="preserve"> </w:t>
      </w:r>
      <w:r>
        <w:t>Funduszu</w:t>
      </w:r>
      <w:r>
        <w:rPr>
          <w:spacing w:val="-8"/>
        </w:rPr>
        <w:t xml:space="preserve"> </w:t>
      </w:r>
      <w:r>
        <w:t>Spójności,</w:t>
      </w:r>
      <w:r>
        <w:rPr>
          <w:spacing w:val="-6"/>
        </w:rPr>
        <w:t xml:space="preserve"> </w:t>
      </w:r>
      <w:r>
        <w:t>Funduszu</w:t>
      </w:r>
      <w:r>
        <w:rPr>
          <w:spacing w:val="-7"/>
        </w:rPr>
        <w:t xml:space="preserve"> </w:t>
      </w:r>
      <w:r>
        <w:rPr>
          <w:spacing w:val="-5"/>
        </w:rPr>
        <w:t>na</w:t>
      </w:r>
    </w:p>
    <w:p w14:paraId="1D2985AB" w14:textId="77777777" w:rsidR="00FA24DD" w:rsidRDefault="00000000">
      <w:pPr>
        <w:pStyle w:val="Tekstpodstawowy"/>
        <w:spacing w:before="39"/>
        <w:ind w:left="993"/>
      </w:pPr>
      <w:r>
        <w:t>rzecz</w:t>
      </w:r>
      <w:r>
        <w:rPr>
          <w:spacing w:val="-8"/>
        </w:rPr>
        <w:t xml:space="preserve"> </w:t>
      </w:r>
      <w:r>
        <w:t>Sprawiedliwej</w:t>
      </w:r>
      <w:r>
        <w:rPr>
          <w:spacing w:val="-6"/>
        </w:rPr>
        <w:t xml:space="preserve"> </w:t>
      </w:r>
      <w:r>
        <w:t>Transformacji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Europejskiego</w:t>
      </w:r>
      <w:r>
        <w:rPr>
          <w:spacing w:val="-5"/>
        </w:rPr>
        <w:t xml:space="preserve"> </w:t>
      </w:r>
      <w:r>
        <w:t>Funduszu</w:t>
      </w:r>
      <w:r>
        <w:rPr>
          <w:spacing w:val="-6"/>
        </w:rPr>
        <w:t xml:space="preserve"> </w:t>
      </w:r>
      <w:r>
        <w:t>Morskiego,</w:t>
      </w:r>
      <w:r>
        <w:rPr>
          <w:spacing w:val="-8"/>
        </w:rPr>
        <w:t xml:space="preserve"> </w:t>
      </w:r>
      <w:r>
        <w:rPr>
          <w:spacing w:val="-2"/>
        </w:rPr>
        <w:t>Rybackiego</w:t>
      </w:r>
    </w:p>
    <w:p w14:paraId="5CF9B66E" w14:textId="77777777" w:rsidR="00FA24DD" w:rsidRDefault="00000000">
      <w:pPr>
        <w:pStyle w:val="Tekstpodstawowy"/>
        <w:spacing w:before="41"/>
        <w:ind w:left="993"/>
      </w:pPr>
      <w:r>
        <w:t>i</w:t>
      </w:r>
      <w:r>
        <w:rPr>
          <w:spacing w:val="-5"/>
        </w:rPr>
        <w:t xml:space="preserve"> </w:t>
      </w:r>
      <w:r>
        <w:t>Akwakultury,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także</w:t>
      </w:r>
      <w:r>
        <w:rPr>
          <w:spacing w:val="-3"/>
        </w:rPr>
        <w:t xml:space="preserve"> </w:t>
      </w:r>
      <w:r>
        <w:t>przepisy</w:t>
      </w:r>
      <w:r>
        <w:rPr>
          <w:spacing w:val="-3"/>
        </w:rPr>
        <w:t xml:space="preserve"> </w:t>
      </w:r>
      <w:r>
        <w:t>finansowe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potrzeby</w:t>
      </w:r>
      <w:r>
        <w:rPr>
          <w:spacing w:val="-4"/>
        </w:rPr>
        <w:t xml:space="preserve"> </w:t>
      </w:r>
      <w:r>
        <w:t>tych</w:t>
      </w:r>
      <w:r>
        <w:rPr>
          <w:spacing w:val="-3"/>
        </w:rPr>
        <w:t xml:space="preserve"> </w:t>
      </w:r>
      <w:r>
        <w:t>funduszy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potrzeby</w:t>
      </w:r>
    </w:p>
    <w:p w14:paraId="72D87479" w14:textId="77777777" w:rsidR="00FA24DD" w:rsidRDefault="00000000">
      <w:pPr>
        <w:pStyle w:val="Tekstpodstawowy"/>
        <w:spacing w:before="41"/>
        <w:ind w:left="993"/>
      </w:pPr>
      <w:r>
        <w:t>Funduszu</w:t>
      </w:r>
      <w:r>
        <w:rPr>
          <w:spacing w:val="-8"/>
        </w:rPr>
        <w:t xml:space="preserve"> </w:t>
      </w:r>
      <w:r>
        <w:t>Azylu,</w:t>
      </w:r>
      <w:r>
        <w:rPr>
          <w:spacing w:val="-5"/>
        </w:rPr>
        <w:t xml:space="preserve"> </w:t>
      </w:r>
      <w:r>
        <w:t>Migracji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Integracji,</w:t>
      </w:r>
      <w:r>
        <w:rPr>
          <w:spacing w:val="-5"/>
        </w:rPr>
        <w:t xml:space="preserve"> </w:t>
      </w:r>
      <w:r>
        <w:t>Funduszu</w:t>
      </w:r>
      <w:r>
        <w:rPr>
          <w:spacing w:val="-5"/>
        </w:rPr>
        <w:t xml:space="preserve"> </w:t>
      </w:r>
      <w:r>
        <w:t>Bezpieczeństwa</w:t>
      </w:r>
      <w:r>
        <w:rPr>
          <w:spacing w:val="-7"/>
        </w:rPr>
        <w:t xml:space="preserve"> </w:t>
      </w:r>
      <w:r>
        <w:rPr>
          <w:spacing w:val="-2"/>
        </w:rPr>
        <w:t>Wewnętrznego</w:t>
      </w:r>
    </w:p>
    <w:p w14:paraId="74F92FFA" w14:textId="77777777" w:rsidR="00FA24DD" w:rsidRDefault="00000000">
      <w:pPr>
        <w:pStyle w:val="Tekstpodstawowy"/>
        <w:spacing w:before="39"/>
        <w:ind w:left="993"/>
      </w:pPr>
      <w:r>
        <w:t>i</w:t>
      </w:r>
      <w:r>
        <w:rPr>
          <w:spacing w:val="-4"/>
        </w:rPr>
        <w:t xml:space="preserve"> </w:t>
      </w:r>
      <w:r>
        <w:t>Instrumentu</w:t>
      </w:r>
      <w:r>
        <w:rPr>
          <w:spacing w:val="-4"/>
        </w:rPr>
        <w:t xml:space="preserve"> </w:t>
      </w:r>
      <w:r>
        <w:t>Wsparcia</w:t>
      </w:r>
      <w:r>
        <w:rPr>
          <w:spacing w:val="-4"/>
        </w:rPr>
        <w:t xml:space="preserve"> </w:t>
      </w:r>
      <w:r>
        <w:t>Finansowego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rzecz</w:t>
      </w:r>
      <w:r>
        <w:rPr>
          <w:spacing w:val="-5"/>
        </w:rPr>
        <w:t xml:space="preserve"> </w:t>
      </w:r>
      <w:r>
        <w:t>Zarządzania</w:t>
      </w:r>
      <w:r>
        <w:rPr>
          <w:spacing w:val="-4"/>
        </w:rPr>
        <w:t xml:space="preserve"> </w:t>
      </w:r>
      <w:r>
        <w:t>Granicami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Polityki</w:t>
      </w:r>
      <w:r>
        <w:rPr>
          <w:spacing w:val="-5"/>
        </w:rPr>
        <w:t xml:space="preserve"> </w:t>
      </w:r>
      <w:r>
        <w:rPr>
          <w:spacing w:val="-2"/>
        </w:rPr>
        <w:t>Wizowej,</w:t>
      </w:r>
    </w:p>
    <w:p w14:paraId="16B28AED" w14:textId="77777777" w:rsidR="00FA24DD" w:rsidRDefault="00FA24DD">
      <w:pPr>
        <w:pStyle w:val="Tekstpodstawowy"/>
        <w:spacing w:before="12"/>
      </w:pPr>
    </w:p>
    <w:p w14:paraId="5A885860" w14:textId="77777777" w:rsidR="00FA24DD" w:rsidRDefault="00000000">
      <w:pPr>
        <w:pStyle w:val="Akapitzlist"/>
        <w:numPr>
          <w:ilvl w:val="2"/>
          <w:numId w:val="3"/>
        </w:numPr>
        <w:tabs>
          <w:tab w:val="left" w:pos="993"/>
        </w:tabs>
        <w:spacing w:line="276" w:lineRule="auto"/>
        <w:ind w:right="251"/>
      </w:pPr>
      <w:r>
        <w:t>rozporządzenie</w:t>
      </w:r>
      <w:r>
        <w:rPr>
          <w:spacing w:val="-5"/>
        </w:rPr>
        <w:t xml:space="preserve"> </w:t>
      </w:r>
      <w:r>
        <w:t>Parlamentu</w:t>
      </w:r>
      <w:r>
        <w:rPr>
          <w:spacing w:val="-4"/>
        </w:rPr>
        <w:t xml:space="preserve"> </w:t>
      </w:r>
      <w:r>
        <w:t>Europejskiego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(UE)</w:t>
      </w:r>
      <w:r>
        <w:rPr>
          <w:spacing w:val="-5"/>
        </w:rPr>
        <w:t xml:space="preserve"> </w:t>
      </w:r>
      <w:r>
        <w:t>2021/1057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czerwca</w:t>
      </w:r>
      <w:r>
        <w:rPr>
          <w:spacing w:val="-3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 xml:space="preserve">r. ustanawiające Europejski Fundusz Społeczny Plus (EFS+) oraz uchylające rozporządzenie (UE) nr 1296/2013 (Dz. Urz. UE L 231 z 30.06.2021, str. 21, z </w:t>
      </w:r>
      <w:proofErr w:type="spellStart"/>
      <w:r>
        <w:t>późn</w:t>
      </w:r>
      <w:proofErr w:type="spellEnd"/>
      <w:r>
        <w:t>. zm.),</w:t>
      </w:r>
    </w:p>
    <w:p w14:paraId="3BB33025" w14:textId="77777777" w:rsidR="00FA24DD" w:rsidRDefault="00000000">
      <w:pPr>
        <w:pStyle w:val="Akapitzlist"/>
        <w:numPr>
          <w:ilvl w:val="2"/>
          <w:numId w:val="3"/>
        </w:numPr>
        <w:tabs>
          <w:tab w:val="left" w:pos="992"/>
        </w:tabs>
        <w:spacing w:before="241"/>
        <w:ind w:left="992" w:hanging="285"/>
      </w:pPr>
      <w:r>
        <w:t>ustawa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kwietnia</w:t>
      </w:r>
      <w:r>
        <w:rPr>
          <w:spacing w:val="-7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zadań</w:t>
      </w:r>
      <w:r>
        <w:rPr>
          <w:spacing w:val="-4"/>
        </w:rPr>
        <w:t xml:space="preserve"> </w:t>
      </w:r>
      <w:r>
        <w:t>finansowanych</w:t>
      </w:r>
      <w:r>
        <w:rPr>
          <w:spacing w:val="-3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rPr>
          <w:spacing w:val="-2"/>
        </w:rPr>
        <w:t>środków</w:t>
      </w:r>
    </w:p>
    <w:p w14:paraId="644ACA0A" w14:textId="77777777" w:rsidR="00FA24DD" w:rsidRDefault="00000000">
      <w:pPr>
        <w:pStyle w:val="Tekstpodstawowy"/>
        <w:spacing w:before="41"/>
        <w:ind w:left="993"/>
      </w:pPr>
      <w:r>
        <w:t>europejskich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perspektywie</w:t>
      </w:r>
      <w:r>
        <w:rPr>
          <w:spacing w:val="-7"/>
        </w:rPr>
        <w:t xml:space="preserve"> </w:t>
      </w:r>
      <w:r>
        <w:t>finansowej</w:t>
      </w:r>
      <w:r>
        <w:rPr>
          <w:spacing w:val="-9"/>
        </w:rPr>
        <w:t xml:space="preserve"> </w:t>
      </w:r>
      <w:r>
        <w:t>2021-</w:t>
      </w:r>
      <w:r>
        <w:rPr>
          <w:spacing w:val="-4"/>
        </w:rPr>
        <w:t>2027,</w:t>
      </w:r>
    </w:p>
    <w:p w14:paraId="2435D03B" w14:textId="77777777" w:rsidR="00FA24DD" w:rsidRDefault="00FA24DD">
      <w:pPr>
        <w:pStyle w:val="Tekstpodstawowy"/>
        <w:spacing w:before="10"/>
      </w:pPr>
    </w:p>
    <w:p w14:paraId="3F821ECE" w14:textId="77777777" w:rsidR="00FA24DD" w:rsidRDefault="00000000">
      <w:pPr>
        <w:pStyle w:val="Akapitzlist"/>
        <w:numPr>
          <w:ilvl w:val="2"/>
          <w:numId w:val="3"/>
        </w:numPr>
        <w:tabs>
          <w:tab w:val="left" w:pos="992"/>
        </w:tabs>
        <w:ind w:left="992" w:hanging="285"/>
      </w:pPr>
      <w:r>
        <w:t>ustawa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27</w:t>
      </w:r>
      <w:r>
        <w:rPr>
          <w:spacing w:val="-5"/>
        </w:rPr>
        <w:t xml:space="preserve"> </w:t>
      </w:r>
      <w:r>
        <w:t>sierpnia</w:t>
      </w:r>
      <w:r>
        <w:rPr>
          <w:spacing w:val="-5"/>
        </w:rPr>
        <w:t xml:space="preserve"> </w:t>
      </w:r>
      <w:r>
        <w:t>2009</w:t>
      </w:r>
      <w:r>
        <w:rPr>
          <w:spacing w:val="-3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finansach</w:t>
      </w:r>
      <w:r>
        <w:rPr>
          <w:spacing w:val="-2"/>
        </w:rPr>
        <w:t xml:space="preserve"> publicznych.</w:t>
      </w:r>
    </w:p>
    <w:p w14:paraId="7DE4A797" w14:textId="77777777" w:rsidR="00FA24DD" w:rsidRDefault="00FA24DD">
      <w:pPr>
        <w:pStyle w:val="Tekstpodstawowy"/>
        <w:rPr>
          <w:sz w:val="20"/>
        </w:rPr>
      </w:pPr>
    </w:p>
    <w:p w14:paraId="47FE3521" w14:textId="77777777" w:rsidR="00FA24DD" w:rsidRDefault="00FA24DD">
      <w:pPr>
        <w:pStyle w:val="Tekstpodstawowy"/>
        <w:rPr>
          <w:sz w:val="20"/>
        </w:rPr>
      </w:pPr>
    </w:p>
    <w:p w14:paraId="7E4914C4" w14:textId="77777777" w:rsidR="00FA24DD" w:rsidRDefault="00000000">
      <w:pPr>
        <w:pStyle w:val="Tekstpodstawowy"/>
        <w:spacing w:before="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80BA23" wp14:editId="6971A442">
                <wp:simplePos x="0" y="0"/>
                <wp:positionH relativeFrom="page">
                  <wp:posOffset>899464</wp:posOffset>
                </wp:positionH>
                <wp:positionV relativeFrom="paragraph">
                  <wp:posOffset>201130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59DBA" id="Graphic 2" o:spid="_x0000_s1026" style="position:absolute;margin-left:70.8pt;margin-top:15.8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AEA4FA" w14:textId="77777777" w:rsidR="00FA24DD" w:rsidRDefault="00000000">
      <w:pPr>
        <w:spacing w:before="100"/>
        <w:ind w:left="141"/>
        <w:rPr>
          <w:sz w:val="18"/>
        </w:rPr>
      </w:pPr>
      <w:r>
        <w:rPr>
          <w:position w:val="5"/>
          <w:sz w:val="12"/>
        </w:rPr>
        <w:t>1</w:t>
      </w:r>
      <w:r>
        <w:rPr>
          <w:spacing w:val="7"/>
          <w:position w:val="5"/>
          <w:sz w:val="12"/>
        </w:rPr>
        <w:t xml:space="preserve"> </w:t>
      </w:r>
      <w:r>
        <w:rPr>
          <w:sz w:val="18"/>
        </w:rPr>
        <w:t>Dotyczy</w:t>
      </w:r>
      <w:r>
        <w:rPr>
          <w:spacing w:val="-3"/>
          <w:sz w:val="18"/>
        </w:rPr>
        <w:t xml:space="preserve"> </w:t>
      </w:r>
      <w:r>
        <w:rPr>
          <w:sz w:val="18"/>
        </w:rPr>
        <w:t>wyłącznie</w:t>
      </w:r>
      <w:r>
        <w:rPr>
          <w:spacing w:val="-3"/>
          <w:sz w:val="18"/>
        </w:rPr>
        <w:t xml:space="preserve"> </w:t>
      </w:r>
      <w:r>
        <w:rPr>
          <w:sz w:val="18"/>
        </w:rPr>
        <w:t>projektów</w:t>
      </w:r>
      <w:r>
        <w:rPr>
          <w:spacing w:val="-3"/>
          <w:sz w:val="18"/>
        </w:rPr>
        <w:t xml:space="preserve"> </w:t>
      </w:r>
      <w:r>
        <w:rPr>
          <w:sz w:val="18"/>
        </w:rPr>
        <w:t>aktywizujących</w:t>
      </w:r>
      <w:r>
        <w:rPr>
          <w:spacing w:val="-3"/>
          <w:sz w:val="18"/>
        </w:rPr>
        <w:t xml:space="preserve"> </w:t>
      </w:r>
      <w:r>
        <w:rPr>
          <w:sz w:val="18"/>
        </w:rPr>
        <w:t>osoby</w:t>
      </w:r>
      <w:r>
        <w:rPr>
          <w:spacing w:val="-3"/>
          <w:sz w:val="18"/>
        </w:rPr>
        <w:t xml:space="preserve"> </w:t>
      </w:r>
      <w:r>
        <w:rPr>
          <w:sz w:val="18"/>
        </w:rPr>
        <w:t>odbywające</w:t>
      </w:r>
      <w:r>
        <w:rPr>
          <w:spacing w:val="-3"/>
          <w:sz w:val="18"/>
        </w:rPr>
        <w:t xml:space="preserve"> </w:t>
      </w:r>
      <w:r>
        <w:rPr>
          <w:sz w:val="18"/>
        </w:rPr>
        <w:t>karę</w:t>
      </w:r>
      <w:r>
        <w:rPr>
          <w:spacing w:val="-5"/>
          <w:sz w:val="18"/>
        </w:rPr>
        <w:t xml:space="preserve"> </w:t>
      </w:r>
      <w:r>
        <w:rPr>
          <w:sz w:val="18"/>
        </w:rPr>
        <w:t>pozbawienia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wolności.</w:t>
      </w:r>
    </w:p>
    <w:p w14:paraId="4AFBFBBD" w14:textId="7CED47CD" w:rsidR="00FA24DD" w:rsidRDefault="00FA24DD">
      <w:pPr>
        <w:pStyle w:val="Tekstpodstawowy"/>
        <w:spacing w:before="171"/>
        <w:ind w:right="137"/>
        <w:jc w:val="right"/>
      </w:pPr>
    </w:p>
    <w:p w14:paraId="3FF5513C" w14:textId="77777777" w:rsidR="00FA24DD" w:rsidRDefault="00FA24DD">
      <w:pPr>
        <w:pStyle w:val="Tekstpodstawowy"/>
        <w:jc w:val="right"/>
        <w:sectPr w:rsidR="00FA24DD">
          <w:type w:val="continuous"/>
          <w:pgSz w:w="11910" w:h="16840"/>
          <w:pgMar w:top="680" w:right="1275" w:bottom="280" w:left="1275" w:header="708" w:footer="708" w:gutter="0"/>
          <w:cols w:space="708"/>
        </w:sectPr>
      </w:pPr>
    </w:p>
    <w:p w14:paraId="413A40E4" w14:textId="77777777" w:rsidR="00FA24DD" w:rsidRDefault="00000000">
      <w:pPr>
        <w:pStyle w:val="Nagwek1"/>
        <w:numPr>
          <w:ilvl w:val="0"/>
          <w:numId w:val="3"/>
        </w:numPr>
        <w:tabs>
          <w:tab w:val="left" w:pos="1221"/>
        </w:tabs>
        <w:spacing w:before="37"/>
      </w:pPr>
      <w:r>
        <w:lastRenderedPageBreak/>
        <w:t>IV.</w:t>
      </w:r>
      <w:r>
        <w:rPr>
          <w:spacing w:val="-8"/>
        </w:rPr>
        <w:t xml:space="preserve"> </w:t>
      </w:r>
      <w:r>
        <w:t>Rodzaje</w:t>
      </w:r>
      <w:r>
        <w:rPr>
          <w:spacing w:val="-8"/>
        </w:rPr>
        <w:t xml:space="preserve"> </w:t>
      </w:r>
      <w:r>
        <w:t>przetwarzanych</w:t>
      </w:r>
      <w:r>
        <w:rPr>
          <w:spacing w:val="-8"/>
        </w:rPr>
        <w:t xml:space="preserve"> </w:t>
      </w:r>
      <w:r>
        <w:rPr>
          <w:spacing w:val="-2"/>
        </w:rPr>
        <w:t>danych</w:t>
      </w:r>
    </w:p>
    <w:p w14:paraId="72D8395A" w14:textId="77777777" w:rsidR="00FA24DD" w:rsidRDefault="00FA24DD">
      <w:pPr>
        <w:pStyle w:val="Tekstpodstawowy"/>
        <w:spacing w:before="12"/>
        <w:rPr>
          <w:b/>
        </w:rPr>
      </w:pPr>
    </w:p>
    <w:p w14:paraId="6C1D1952" w14:textId="77777777" w:rsidR="00FA24DD" w:rsidRDefault="00000000">
      <w:pPr>
        <w:pStyle w:val="Tekstpodstawowy"/>
        <w:spacing w:before="1" w:line="276" w:lineRule="auto"/>
        <w:ind w:left="141" w:right="162"/>
      </w:pPr>
      <w:r>
        <w:t>W</w:t>
      </w:r>
      <w:r>
        <w:rPr>
          <w:spacing w:val="-3"/>
        </w:rPr>
        <w:t xml:space="preserve"> </w:t>
      </w:r>
      <w:r>
        <w:t>zależności</w:t>
      </w:r>
      <w:r>
        <w:rPr>
          <w:spacing w:val="-3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wykonywanego</w:t>
      </w:r>
      <w:r>
        <w:rPr>
          <w:spacing w:val="-1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obrębie</w:t>
      </w:r>
      <w:r>
        <w:rPr>
          <w:spacing w:val="-3"/>
        </w:rPr>
        <w:t xml:space="preserve"> </w:t>
      </w:r>
      <w:r>
        <w:t>realizowanego</w:t>
      </w:r>
      <w:r>
        <w:rPr>
          <w:spacing w:val="-2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możemy</w:t>
      </w:r>
      <w:r>
        <w:rPr>
          <w:spacing w:val="-5"/>
        </w:rPr>
        <w:t xml:space="preserve"> </w:t>
      </w:r>
      <w:r>
        <w:t>przetwarzać następujące rodzaje Państwa danych:</w:t>
      </w:r>
    </w:p>
    <w:p w14:paraId="336140B9" w14:textId="77777777" w:rsidR="00FA24DD" w:rsidRDefault="00000000">
      <w:pPr>
        <w:pStyle w:val="Akapitzlist"/>
        <w:numPr>
          <w:ilvl w:val="0"/>
          <w:numId w:val="2"/>
        </w:numPr>
        <w:tabs>
          <w:tab w:val="left" w:pos="369"/>
        </w:tabs>
        <w:spacing w:before="239" w:line="276" w:lineRule="auto"/>
        <w:ind w:right="439" w:firstLine="0"/>
      </w:pPr>
      <w:r>
        <w:t>dane</w:t>
      </w:r>
      <w:r>
        <w:rPr>
          <w:spacing w:val="-2"/>
        </w:rPr>
        <w:t xml:space="preserve"> </w:t>
      </w:r>
      <w:r>
        <w:t>identyfikujące</w:t>
      </w:r>
      <w:r>
        <w:rPr>
          <w:spacing w:val="-4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fizyczne,</w:t>
      </w:r>
      <w:r>
        <w:rPr>
          <w:spacing w:val="-4"/>
        </w:rPr>
        <w:t xml:space="preserve"> </w:t>
      </w:r>
      <w:r>
        <w:t>takie</w:t>
      </w:r>
      <w:r>
        <w:rPr>
          <w:spacing w:val="-2"/>
        </w:rPr>
        <w:t xml:space="preserve"> </w:t>
      </w:r>
      <w:r>
        <w:t>jak</w:t>
      </w:r>
      <w:r>
        <w:rPr>
          <w:spacing w:val="-4"/>
        </w:rPr>
        <w:t xml:space="preserve"> </w:t>
      </w: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nazwisko,</w:t>
      </w:r>
      <w:r>
        <w:rPr>
          <w:spacing w:val="-5"/>
        </w:rPr>
        <w:t xml:space="preserve"> </w:t>
      </w:r>
      <w:r>
        <w:t>adres,</w:t>
      </w:r>
      <w:r>
        <w:rPr>
          <w:spacing w:val="-5"/>
        </w:rPr>
        <w:t xml:space="preserve"> </w:t>
      </w:r>
      <w:r>
        <w:t>adres</w:t>
      </w:r>
      <w:r>
        <w:rPr>
          <w:spacing w:val="-2"/>
        </w:rPr>
        <w:t xml:space="preserve"> </w:t>
      </w:r>
      <w:r>
        <w:t>poczty</w:t>
      </w:r>
      <w:r>
        <w:rPr>
          <w:spacing w:val="-1"/>
        </w:rPr>
        <w:t xml:space="preserve"> </w:t>
      </w:r>
      <w:r>
        <w:t>elektronicznej, firma i adres, login, numer</w:t>
      </w:r>
      <w:r>
        <w:rPr>
          <w:spacing w:val="-2"/>
        </w:rPr>
        <w:t xml:space="preserve"> </w:t>
      </w:r>
      <w:r>
        <w:t>telefonu, numer faksu, numer</w:t>
      </w:r>
      <w:r>
        <w:rPr>
          <w:spacing w:val="-2"/>
        </w:rPr>
        <w:t xml:space="preserve"> </w:t>
      </w:r>
      <w:r>
        <w:t>Powszechnego</w:t>
      </w:r>
      <w:r>
        <w:rPr>
          <w:spacing w:val="-2"/>
        </w:rPr>
        <w:t xml:space="preserve"> </w:t>
      </w:r>
      <w:r>
        <w:t>Elektronicznego Systemu Ewidencji Ludności (PESEL), numer identyfikacji podatkowej (NIP), numer w krajowym rejestrze urzędowym podmiotów gospodarki narodowej (REGON) lub inne identyfikatory funkcjonujące w danym państwie,</w:t>
      </w:r>
      <w:r>
        <w:rPr>
          <w:spacing w:val="-4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prawna</w:t>
      </w:r>
      <w:r>
        <w:rPr>
          <w:spacing w:val="-1"/>
        </w:rPr>
        <w:t xml:space="preserve"> </w:t>
      </w:r>
      <w:r>
        <w:t>prowadzonej</w:t>
      </w:r>
      <w:r>
        <w:rPr>
          <w:spacing w:val="-3"/>
        </w:rPr>
        <w:t xml:space="preserve"> </w:t>
      </w:r>
      <w:r>
        <w:t>działalności,</w:t>
      </w:r>
      <w:r>
        <w:rPr>
          <w:spacing w:val="-1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własności</w:t>
      </w:r>
      <w:r>
        <w:rPr>
          <w:spacing w:val="-3"/>
        </w:rPr>
        <w:t xml:space="preserve"> </w:t>
      </w:r>
      <w:r>
        <w:t>mienia</w:t>
      </w:r>
      <w:r>
        <w:rPr>
          <w:spacing w:val="-1"/>
        </w:rPr>
        <w:t xml:space="preserve"> </w:t>
      </w:r>
      <w:r>
        <w:t>tej</w:t>
      </w:r>
      <w:r>
        <w:rPr>
          <w:spacing w:val="-3"/>
        </w:rPr>
        <w:t xml:space="preserve"> </w:t>
      </w:r>
      <w:r>
        <w:t>osoby,</w:t>
      </w:r>
      <w:r>
        <w:rPr>
          <w:spacing w:val="-4"/>
        </w:rPr>
        <w:t xml:space="preserve"> </w:t>
      </w:r>
      <w:r>
        <w:t>płeć, wiek, wykształcenie, identyfikatory internetowe;</w:t>
      </w:r>
    </w:p>
    <w:p w14:paraId="34FCBC45" w14:textId="77777777" w:rsidR="00FA24DD" w:rsidRDefault="00000000">
      <w:pPr>
        <w:pStyle w:val="Akapitzlist"/>
        <w:numPr>
          <w:ilvl w:val="0"/>
          <w:numId w:val="2"/>
        </w:numPr>
        <w:tabs>
          <w:tab w:val="left" w:pos="369"/>
        </w:tabs>
        <w:spacing w:before="242" w:line="276" w:lineRule="auto"/>
        <w:ind w:right="162" w:firstLine="0"/>
      </w:pPr>
      <w:r>
        <w:t>dane</w:t>
      </w:r>
      <w:r>
        <w:rPr>
          <w:spacing w:val="-2"/>
        </w:rPr>
        <w:t xml:space="preserve"> </w:t>
      </w:r>
      <w:r>
        <w:t>związane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zakresem</w:t>
      </w:r>
      <w:r>
        <w:rPr>
          <w:spacing w:val="-1"/>
        </w:rPr>
        <w:t xml:space="preserve"> </w:t>
      </w:r>
      <w:r>
        <w:t>uczestnictwa</w:t>
      </w:r>
      <w:r>
        <w:rPr>
          <w:spacing w:val="-4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fizycznych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projekcie,</w:t>
      </w:r>
      <w:r>
        <w:rPr>
          <w:spacing w:val="-4"/>
        </w:rPr>
        <w:t xml:space="preserve"> </w:t>
      </w:r>
      <w:r>
        <w:t>niewymienione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takie jak wymiar czasu pracy, stanowisko, kwota wynagrodzenia, obywatelstwo, obszar według stopnia urbanizacji</w:t>
      </w:r>
      <w:r>
        <w:rPr>
          <w:spacing w:val="-3"/>
        </w:rPr>
        <w:t xml:space="preserve"> </w:t>
      </w:r>
      <w:r>
        <w:t>(DEGURBA),</w:t>
      </w:r>
      <w:r>
        <w:rPr>
          <w:spacing w:val="-3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mieszkaniowy,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rozpoczęcia</w:t>
      </w:r>
      <w:r>
        <w:rPr>
          <w:spacing w:val="-3"/>
        </w:rPr>
        <w:t xml:space="preserve"> </w:t>
      </w:r>
      <w:r>
        <w:t>udziału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projekcie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wsparciu,</w:t>
      </w:r>
      <w:r>
        <w:rPr>
          <w:spacing w:val="-6"/>
        </w:rPr>
        <w:t xml:space="preserve"> </w:t>
      </w:r>
      <w:r>
        <w:t>data zakończenia udziału w projekcie lub wsparciu, status na rynku pracy, data założenia działalności gospodarczej, forma i okres za-angażowania w projekcie, planowana data zakończenia edukacji w placówce edukacyjnej, w której skorzystano ze wsparcia;</w:t>
      </w:r>
    </w:p>
    <w:p w14:paraId="5ECF6C58" w14:textId="77777777" w:rsidR="00FA24DD" w:rsidRDefault="00000000">
      <w:pPr>
        <w:pStyle w:val="Akapitzlist"/>
        <w:numPr>
          <w:ilvl w:val="0"/>
          <w:numId w:val="2"/>
        </w:numPr>
        <w:tabs>
          <w:tab w:val="left" w:pos="369"/>
        </w:tabs>
        <w:spacing w:before="240" w:line="276" w:lineRule="auto"/>
        <w:ind w:right="270" w:firstLine="0"/>
        <w:jc w:val="both"/>
      </w:pPr>
      <w:r>
        <w:t>dane osób fizycznych niewymienione w pkt 1, które widnieją na dokumentach potwierdzających kwalifikowalność wydatków, w tym kwota wynagrodzenia, numer rachunku bankowego, oraz dane dotyczące</w:t>
      </w:r>
      <w:r>
        <w:rPr>
          <w:spacing w:val="-1"/>
        </w:rPr>
        <w:t xml:space="preserve"> </w:t>
      </w:r>
      <w:r>
        <w:t>szczególnych</w:t>
      </w:r>
      <w:r>
        <w:rPr>
          <w:spacing w:val="-2"/>
        </w:rPr>
        <w:t xml:space="preserve"> </w:t>
      </w:r>
      <w:r>
        <w:t>potrzeb</w:t>
      </w:r>
      <w:r>
        <w:rPr>
          <w:spacing w:val="-2"/>
        </w:rPr>
        <w:t xml:space="preserve"> </w:t>
      </w:r>
      <w:r>
        <w:t>osób,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pkt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lipca</w:t>
      </w:r>
      <w:r>
        <w:rPr>
          <w:spacing w:val="-4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o</w:t>
      </w:r>
    </w:p>
    <w:p w14:paraId="567C5E88" w14:textId="77777777" w:rsidR="00FA24DD" w:rsidRDefault="00000000">
      <w:pPr>
        <w:pStyle w:val="Tekstpodstawowy"/>
        <w:spacing w:line="273" w:lineRule="auto"/>
        <w:ind w:left="141" w:right="193"/>
        <w:jc w:val="both"/>
      </w:pPr>
      <w:r>
        <w:t>zapewnianiu</w:t>
      </w:r>
      <w:r>
        <w:rPr>
          <w:spacing w:val="-4"/>
        </w:rPr>
        <w:t xml:space="preserve"> </w:t>
      </w:r>
      <w:r>
        <w:t>dostępności</w:t>
      </w:r>
      <w:r>
        <w:rPr>
          <w:spacing w:val="-5"/>
        </w:rPr>
        <w:t xml:space="preserve"> </w:t>
      </w:r>
      <w:r>
        <w:t>osobom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szczególnymi</w:t>
      </w:r>
      <w:r>
        <w:rPr>
          <w:spacing w:val="-2"/>
        </w:rPr>
        <w:t xml:space="preserve"> </w:t>
      </w:r>
      <w:r>
        <w:t>potrzebami</w:t>
      </w:r>
      <w:r>
        <w:rPr>
          <w:spacing w:val="-2"/>
        </w:rPr>
        <w:t xml:space="preserve"> </w:t>
      </w:r>
      <w:r>
        <w:t>(Dz.</w:t>
      </w:r>
      <w:r>
        <w:rPr>
          <w:spacing w:val="-2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2020</w:t>
      </w:r>
      <w:r>
        <w:rPr>
          <w:spacing w:val="-4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1062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z 2022 r. poz. 975 i 1079).</w:t>
      </w:r>
    </w:p>
    <w:p w14:paraId="7C437D31" w14:textId="77777777" w:rsidR="00FA24DD" w:rsidRDefault="00000000">
      <w:pPr>
        <w:pStyle w:val="Akapitzlist"/>
        <w:numPr>
          <w:ilvl w:val="0"/>
          <w:numId w:val="2"/>
        </w:numPr>
        <w:tabs>
          <w:tab w:val="left" w:pos="367"/>
        </w:tabs>
        <w:spacing w:before="245" w:line="276" w:lineRule="auto"/>
        <w:ind w:right="150" w:firstLine="0"/>
      </w:pPr>
      <w:r>
        <w:t>Dane</w:t>
      </w:r>
      <w:r>
        <w:rPr>
          <w:spacing w:val="-2"/>
        </w:rPr>
        <w:t xml:space="preserve"> </w:t>
      </w:r>
      <w:r>
        <w:t>dotyczące</w:t>
      </w:r>
      <w:r>
        <w:rPr>
          <w:spacing w:val="-1"/>
        </w:rPr>
        <w:t xml:space="preserve"> </w:t>
      </w:r>
      <w:r>
        <w:t>pochodzenia</w:t>
      </w:r>
      <w:r>
        <w:rPr>
          <w:spacing w:val="-2"/>
        </w:rPr>
        <w:t xml:space="preserve"> </w:t>
      </w:r>
      <w:r>
        <w:t>rasowego</w:t>
      </w:r>
      <w:r>
        <w:rPr>
          <w:spacing w:val="-1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etnicznego</w:t>
      </w:r>
      <w:r>
        <w:rPr>
          <w:spacing w:val="-1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zdrowia,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RODO oraz dane dotyczące terminu zakończenia odbywania kary pozbawienia wolności przez osoby skazane, o których mowa w art. 10 tego rozporządzenia, odnoszące się do osób otrzymujących wsparcie z EFS+.</w:t>
      </w:r>
    </w:p>
    <w:p w14:paraId="4426AF52" w14:textId="77777777" w:rsidR="00FA24DD" w:rsidRDefault="00000000">
      <w:pPr>
        <w:pStyle w:val="Nagwek1"/>
        <w:numPr>
          <w:ilvl w:val="0"/>
          <w:numId w:val="3"/>
        </w:numPr>
        <w:tabs>
          <w:tab w:val="left" w:pos="1221"/>
        </w:tabs>
      </w:pPr>
      <w:r>
        <w:t>Sposób</w:t>
      </w:r>
      <w:r>
        <w:rPr>
          <w:spacing w:val="-8"/>
        </w:rPr>
        <w:t xml:space="preserve"> </w:t>
      </w:r>
      <w:r>
        <w:t>pozyskiwania</w:t>
      </w:r>
      <w:r>
        <w:rPr>
          <w:spacing w:val="-8"/>
        </w:rPr>
        <w:t xml:space="preserve"> </w:t>
      </w:r>
      <w:r>
        <w:rPr>
          <w:spacing w:val="-2"/>
        </w:rPr>
        <w:t>danych</w:t>
      </w:r>
    </w:p>
    <w:p w14:paraId="1B20B3A2" w14:textId="77777777" w:rsidR="00FA24DD" w:rsidRDefault="00FA24DD">
      <w:pPr>
        <w:pStyle w:val="Tekstpodstawowy"/>
        <w:spacing w:before="10"/>
        <w:rPr>
          <w:b/>
        </w:rPr>
      </w:pPr>
    </w:p>
    <w:p w14:paraId="50981555" w14:textId="77777777" w:rsidR="00FA24DD" w:rsidRDefault="00000000">
      <w:pPr>
        <w:pStyle w:val="Tekstpodstawowy"/>
        <w:spacing w:line="259" w:lineRule="auto"/>
        <w:ind w:left="141" w:right="162"/>
      </w:pPr>
      <w:r>
        <w:t>Dane pozyskujemy bezpośrednio od osób, których one dotyczą, albo od instytucji i podmiotów zaangażowanych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realizację</w:t>
      </w:r>
      <w:r>
        <w:rPr>
          <w:spacing w:val="-3"/>
        </w:rPr>
        <w:t xml:space="preserve"> </w:t>
      </w:r>
      <w:r>
        <w:t>Programów</w:t>
      </w:r>
      <w:r>
        <w:rPr>
          <w:spacing w:val="-5"/>
        </w:rPr>
        <w:t xml:space="preserve"> </w:t>
      </w:r>
      <w:r>
        <w:t>współfinansowanych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EFS+,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szczególności</w:t>
      </w:r>
      <w:r>
        <w:rPr>
          <w:spacing w:val="-3"/>
        </w:rPr>
        <w:t xml:space="preserve"> </w:t>
      </w:r>
      <w:r>
        <w:t>od wnioskodawców, beneficjentów, partnerów.</w:t>
      </w:r>
    </w:p>
    <w:p w14:paraId="757742A8" w14:textId="77777777" w:rsidR="00FA24DD" w:rsidRDefault="00000000">
      <w:pPr>
        <w:pStyle w:val="Nagwek1"/>
        <w:numPr>
          <w:ilvl w:val="0"/>
          <w:numId w:val="3"/>
        </w:numPr>
        <w:tabs>
          <w:tab w:val="left" w:pos="1221"/>
        </w:tabs>
      </w:pPr>
      <w:r>
        <w:t>Dostęp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14:paraId="7B450CA1" w14:textId="77777777" w:rsidR="00FA24DD" w:rsidRDefault="00FA24DD">
      <w:pPr>
        <w:pStyle w:val="Tekstpodstawowy"/>
        <w:spacing w:before="10"/>
        <w:rPr>
          <w:b/>
        </w:rPr>
      </w:pPr>
    </w:p>
    <w:p w14:paraId="23028862" w14:textId="77777777" w:rsidR="00FA24DD" w:rsidRDefault="00000000">
      <w:pPr>
        <w:pStyle w:val="Tekstpodstawowy"/>
        <w:spacing w:line="259" w:lineRule="auto"/>
        <w:ind w:left="141" w:right="162"/>
      </w:pPr>
      <w:r>
        <w:t>Dostęp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Państwa</w:t>
      </w:r>
      <w:r>
        <w:rPr>
          <w:spacing w:val="-3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t>mają</w:t>
      </w:r>
      <w:r>
        <w:rPr>
          <w:spacing w:val="-3"/>
        </w:rPr>
        <w:t xml:space="preserve"> </w:t>
      </w:r>
      <w:r>
        <w:t>pracownicy</w:t>
      </w:r>
      <w:r>
        <w:rPr>
          <w:spacing w:val="-3"/>
        </w:rPr>
        <w:t xml:space="preserve"> </w:t>
      </w:r>
      <w:r>
        <w:t>administratora.</w:t>
      </w:r>
      <w:r>
        <w:rPr>
          <w:spacing w:val="-6"/>
        </w:rPr>
        <w:t xml:space="preserve"> </w:t>
      </w:r>
      <w:r>
        <w:t>Ponadto</w:t>
      </w:r>
      <w:r>
        <w:rPr>
          <w:spacing w:val="-4"/>
        </w:rPr>
        <w:t xml:space="preserve"> </w:t>
      </w:r>
      <w:r>
        <w:t>Państwa</w:t>
      </w:r>
      <w:r>
        <w:rPr>
          <w:spacing w:val="-3"/>
        </w:rPr>
        <w:t xml:space="preserve"> </w:t>
      </w:r>
      <w:r>
        <w:t>dane osobowe mogą być powierzane lub udostępniane:</w:t>
      </w:r>
    </w:p>
    <w:p w14:paraId="3336CFE0" w14:textId="77777777" w:rsidR="00FA24DD" w:rsidRDefault="00000000">
      <w:pPr>
        <w:pStyle w:val="Akapitzlist"/>
        <w:numPr>
          <w:ilvl w:val="1"/>
          <w:numId w:val="3"/>
        </w:numPr>
        <w:tabs>
          <w:tab w:val="left" w:pos="706"/>
        </w:tabs>
        <w:spacing w:before="241"/>
        <w:ind w:left="706" w:hanging="282"/>
      </w:pPr>
      <w:r>
        <w:t>podmiotom,</w:t>
      </w:r>
      <w:r>
        <w:rPr>
          <w:spacing w:val="-7"/>
        </w:rPr>
        <w:t xml:space="preserve"> </w:t>
      </w:r>
      <w:r>
        <w:t>którym</w:t>
      </w:r>
      <w:r>
        <w:rPr>
          <w:spacing w:val="-7"/>
        </w:rPr>
        <w:t xml:space="preserve"> </w:t>
      </w:r>
      <w:r>
        <w:t>zleciliśmy</w:t>
      </w:r>
      <w:r>
        <w:rPr>
          <w:spacing w:val="-6"/>
        </w:rPr>
        <w:t xml:space="preserve"> </w:t>
      </w:r>
      <w:r>
        <w:t>wykonywanie</w:t>
      </w:r>
      <w:r>
        <w:rPr>
          <w:spacing w:val="-5"/>
        </w:rPr>
        <w:t xml:space="preserve"> </w:t>
      </w:r>
      <w:r>
        <w:t>zadań</w:t>
      </w:r>
      <w:r>
        <w:rPr>
          <w:spacing w:val="-3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związku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koordynacją</w:t>
      </w:r>
      <w:r>
        <w:rPr>
          <w:spacing w:val="-5"/>
        </w:rPr>
        <w:t xml:space="preserve"> </w:t>
      </w:r>
      <w:r>
        <w:t>zadań</w:t>
      </w:r>
      <w:r>
        <w:rPr>
          <w:spacing w:val="-5"/>
        </w:rPr>
        <w:t xml:space="preserve"> </w:t>
      </w:r>
      <w:r>
        <w:rPr>
          <w:spacing w:val="-2"/>
        </w:rPr>
        <w:t>związanych</w:t>
      </w:r>
    </w:p>
    <w:p w14:paraId="58D187A9" w14:textId="77777777" w:rsidR="00FA24DD" w:rsidRDefault="00000000">
      <w:pPr>
        <w:pStyle w:val="Tekstpodstawowy"/>
        <w:spacing w:before="41"/>
        <w:ind w:left="707"/>
      </w:pPr>
      <w:r>
        <w:t>z</w:t>
      </w:r>
      <w:r>
        <w:rPr>
          <w:spacing w:val="-1"/>
        </w:rPr>
        <w:t xml:space="preserve"> </w:t>
      </w:r>
      <w:r>
        <w:rPr>
          <w:spacing w:val="-4"/>
        </w:rPr>
        <w:t>EFS+,</w:t>
      </w:r>
    </w:p>
    <w:p w14:paraId="794E3C94" w14:textId="77777777" w:rsidR="00FA24DD" w:rsidRDefault="00FA24DD">
      <w:pPr>
        <w:pStyle w:val="Tekstpodstawowy"/>
        <w:spacing w:before="10"/>
      </w:pPr>
    </w:p>
    <w:p w14:paraId="4976DFF8" w14:textId="77777777" w:rsidR="00FA24DD" w:rsidRDefault="00000000">
      <w:pPr>
        <w:pStyle w:val="Akapitzlist"/>
        <w:numPr>
          <w:ilvl w:val="1"/>
          <w:numId w:val="3"/>
        </w:numPr>
        <w:tabs>
          <w:tab w:val="left" w:pos="706"/>
        </w:tabs>
        <w:ind w:left="706" w:hanging="282"/>
      </w:pPr>
      <w:r>
        <w:t>organom</w:t>
      </w:r>
      <w:r>
        <w:rPr>
          <w:spacing w:val="-9"/>
        </w:rPr>
        <w:t xml:space="preserve"> </w:t>
      </w:r>
      <w:r>
        <w:t>Komisji</w:t>
      </w:r>
      <w:r>
        <w:rPr>
          <w:spacing w:val="-8"/>
        </w:rPr>
        <w:t xml:space="preserve"> </w:t>
      </w:r>
      <w:r>
        <w:t>Europejskiej,</w:t>
      </w:r>
      <w:r>
        <w:rPr>
          <w:spacing w:val="-7"/>
        </w:rPr>
        <w:t xml:space="preserve"> </w:t>
      </w:r>
      <w:r>
        <w:t>ministrowi</w:t>
      </w:r>
      <w:r>
        <w:rPr>
          <w:spacing w:val="-7"/>
        </w:rPr>
        <w:t xml:space="preserve"> </w:t>
      </w:r>
      <w:r>
        <w:t>właściwemu</w:t>
      </w:r>
      <w:r>
        <w:rPr>
          <w:spacing w:val="-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spraw</w:t>
      </w:r>
      <w:r>
        <w:rPr>
          <w:spacing w:val="-4"/>
        </w:rPr>
        <w:t xml:space="preserve"> </w:t>
      </w:r>
      <w:r>
        <w:t>finansów</w:t>
      </w:r>
      <w:r>
        <w:rPr>
          <w:spacing w:val="-4"/>
        </w:rPr>
        <w:t xml:space="preserve"> </w:t>
      </w:r>
      <w:r>
        <w:rPr>
          <w:spacing w:val="-2"/>
        </w:rPr>
        <w:t>publicznych,</w:t>
      </w:r>
    </w:p>
    <w:p w14:paraId="707AFDA4" w14:textId="77777777" w:rsidR="00FA24DD" w:rsidRDefault="00FA24DD">
      <w:pPr>
        <w:pStyle w:val="Akapitzlist"/>
        <w:sectPr w:rsidR="00FA24DD">
          <w:pgSz w:w="11910" w:h="16840"/>
          <w:pgMar w:top="1360" w:right="1275" w:bottom="280" w:left="1275" w:header="708" w:footer="708" w:gutter="0"/>
          <w:cols w:space="708"/>
        </w:sectPr>
      </w:pPr>
    </w:p>
    <w:p w14:paraId="39616089" w14:textId="77777777" w:rsidR="00FA24DD" w:rsidRDefault="00000000">
      <w:pPr>
        <w:pStyle w:val="Akapitzlist"/>
        <w:numPr>
          <w:ilvl w:val="1"/>
          <w:numId w:val="3"/>
        </w:numPr>
        <w:tabs>
          <w:tab w:val="left" w:pos="705"/>
          <w:tab w:val="left" w:pos="707"/>
        </w:tabs>
        <w:spacing w:before="37" w:line="276" w:lineRule="auto"/>
        <w:ind w:right="1101"/>
      </w:pPr>
      <w:r>
        <w:lastRenderedPageBreak/>
        <w:t>podmiotom,</w:t>
      </w:r>
      <w:r>
        <w:rPr>
          <w:spacing w:val="-3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wykonują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usługi</w:t>
      </w:r>
      <w:r>
        <w:rPr>
          <w:spacing w:val="-3"/>
        </w:rPr>
        <w:t xml:space="preserve"> </w:t>
      </w:r>
      <w:r>
        <w:t>związane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obsługą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rozwojem</w:t>
      </w:r>
      <w:r>
        <w:rPr>
          <w:spacing w:val="-2"/>
        </w:rPr>
        <w:t xml:space="preserve"> </w:t>
      </w:r>
      <w:r>
        <w:t>systemów teleinformatycznych, a także zapewnieniem łączności, np. dostawcom rozwiązań IT</w:t>
      </w:r>
    </w:p>
    <w:p w14:paraId="67C1273B" w14:textId="77777777" w:rsidR="00FA24DD" w:rsidRDefault="00000000">
      <w:pPr>
        <w:pStyle w:val="Tekstpodstawowy"/>
        <w:spacing w:before="2"/>
        <w:ind w:left="707"/>
      </w:pPr>
      <w:r>
        <w:t>i</w:t>
      </w:r>
      <w:r>
        <w:rPr>
          <w:spacing w:val="-4"/>
        </w:rPr>
        <w:t xml:space="preserve"> </w:t>
      </w:r>
      <w:r>
        <w:t>operatorom</w:t>
      </w:r>
      <w:r>
        <w:rPr>
          <w:spacing w:val="-2"/>
        </w:rPr>
        <w:t xml:space="preserve"> telekomunikacyjnym.</w:t>
      </w:r>
    </w:p>
    <w:p w14:paraId="780AFCDD" w14:textId="77777777" w:rsidR="00FA24DD" w:rsidRDefault="00FA24DD">
      <w:pPr>
        <w:pStyle w:val="Tekstpodstawowy"/>
        <w:spacing w:before="9"/>
      </w:pPr>
    </w:p>
    <w:p w14:paraId="5893A2D8" w14:textId="77777777" w:rsidR="00FA24DD" w:rsidRDefault="00000000">
      <w:pPr>
        <w:pStyle w:val="Nagwek1"/>
        <w:numPr>
          <w:ilvl w:val="0"/>
          <w:numId w:val="3"/>
        </w:numPr>
        <w:tabs>
          <w:tab w:val="left" w:pos="1221"/>
        </w:tabs>
        <w:spacing w:before="1"/>
      </w:pPr>
      <w:r>
        <w:t>Okres</w:t>
      </w:r>
      <w:r>
        <w:rPr>
          <w:spacing w:val="-9"/>
        </w:rPr>
        <w:t xml:space="preserve"> </w:t>
      </w:r>
      <w:r>
        <w:t>przechowywania</w:t>
      </w:r>
      <w:r>
        <w:rPr>
          <w:spacing w:val="-8"/>
        </w:rPr>
        <w:t xml:space="preserve"> </w:t>
      </w:r>
      <w:r>
        <w:rPr>
          <w:spacing w:val="-2"/>
        </w:rPr>
        <w:t>danych</w:t>
      </w:r>
    </w:p>
    <w:p w14:paraId="32DB1C59" w14:textId="77777777" w:rsidR="00FA24DD" w:rsidRDefault="00FA24DD">
      <w:pPr>
        <w:pStyle w:val="Tekstpodstawowy"/>
        <w:spacing w:before="12"/>
        <w:rPr>
          <w:b/>
        </w:rPr>
      </w:pPr>
    </w:p>
    <w:p w14:paraId="1ADB610B" w14:textId="77777777" w:rsidR="00FA24DD" w:rsidRDefault="00000000">
      <w:pPr>
        <w:pStyle w:val="Tekstpodstawowy"/>
        <w:ind w:left="141"/>
      </w:pPr>
      <w:r>
        <w:t>Będziemy</w:t>
      </w:r>
      <w:r>
        <w:rPr>
          <w:spacing w:val="-5"/>
        </w:rPr>
        <w:t xml:space="preserve"> </w:t>
      </w:r>
      <w:r>
        <w:t>przechowywać</w:t>
      </w:r>
      <w:r>
        <w:rPr>
          <w:spacing w:val="-5"/>
        </w:rPr>
        <w:t xml:space="preserve"> </w:t>
      </w:r>
      <w:r>
        <w:t>Państwa</w:t>
      </w:r>
      <w:r>
        <w:rPr>
          <w:spacing w:val="-4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t>osobowe</w:t>
      </w:r>
      <w:r>
        <w:rPr>
          <w:spacing w:val="-4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okres</w:t>
      </w:r>
      <w:r>
        <w:rPr>
          <w:spacing w:val="-5"/>
        </w:rPr>
        <w:t xml:space="preserve"> </w:t>
      </w:r>
      <w:r>
        <w:t>niezbędny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rPr>
          <w:spacing w:val="-2"/>
        </w:rPr>
        <w:t>celów</w:t>
      </w:r>
    </w:p>
    <w:p w14:paraId="6D26AD3F" w14:textId="77777777" w:rsidR="00FA24DD" w:rsidRDefault="00000000">
      <w:pPr>
        <w:pStyle w:val="Tekstpodstawowy"/>
        <w:spacing w:before="22"/>
        <w:ind w:left="141"/>
      </w:pPr>
      <w:r>
        <w:t>określonych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punkcie</w:t>
      </w:r>
      <w:r>
        <w:rPr>
          <w:spacing w:val="-2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przepisami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narodowym</w:t>
      </w:r>
      <w:r>
        <w:rPr>
          <w:spacing w:val="-3"/>
        </w:rPr>
        <w:t xml:space="preserve"> </w:t>
      </w:r>
      <w:r>
        <w:t>zasobie</w:t>
      </w:r>
      <w:r>
        <w:rPr>
          <w:spacing w:val="-5"/>
        </w:rPr>
        <w:t xml:space="preserve"> </w:t>
      </w:r>
      <w:r>
        <w:t>archiwalnym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archiwach.</w:t>
      </w:r>
    </w:p>
    <w:p w14:paraId="7FD14A4F" w14:textId="77777777" w:rsidR="00FA24DD" w:rsidRDefault="00000000">
      <w:pPr>
        <w:pStyle w:val="Nagwek1"/>
        <w:numPr>
          <w:ilvl w:val="0"/>
          <w:numId w:val="3"/>
        </w:numPr>
        <w:tabs>
          <w:tab w:val="left" w:pos="1221"/>
        </w:tabs>
        <w:spacing w:before="262"/>
      </w:pPr>
      <w:r>
        <w:t>Prawa</w:t>
      </w:r>
      <w:r>
        <w:rPr>
          <w:spacing w:val="-5"/>
        </w:rPr>
        <w:t xml:space="preserve"> </w:t>
      </w:r>
      <w:r>
        <w:t>osób,</w:t>
      </w:r>
      <w:r>
        <w:rPr>
          <w:spacing w:val="-4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rPr>
          <w:spacing w:val="-2"/>
        </w:rPr>
        <w:t>dotyczą</w:t>
      </w:r>
    </w:p>
    <w:p w14:paraId="1B1CC5CB" w14:textId="77777777" w:rsidR="00FA24DD" w:rsidRDefault="00FA24DD">
      <w:pPr>
        <w:pStyle w:val="Tekstpodstawowy"/>
        <w:spacing w:before="10"/>
        <w:rPr>
          <w:b/>
        </w:rPr>
      </w:pPr>
    </w:p>
    <w:p w14:paraId="39DCB16C" w14:textId="77777777" w:rsidR="00FA24DD" w:rsidRDefault="00000000">
      <w:pPr>
        <w:pStyle w:val="Tekstpodstawowy"/>
        <w:ind w:left="141"/>
      </w:pPr>
      <w:r>
        <w:t>Przysługują</w:t>
      </w:r>
      <w:r>
        <w:rPr>
          <w:spacing w:val="-8"/>
        </w:rPr>
        <w:t xml:space="preserve"> </w:t>
      </w:r>
      <w:r>
        <w:t>Państwu</w:t>
      </w:r>
      <w:r>
        <w:rPr>
          <w:spacing w:val="-6"/>
        </w:rPr>
        <w:t xml:space="preserve"> </w:t>
      </w:r>
      <w:r>
        <w:t>następujące</w:t>
      </w:r>
      <w:r>
        <w:rPr>
          <w:spacing w:val="-4"/>
        </w:rPr>
        <w:t xml:space="preserve"> </w:t>
      </w:r>
      <w:r>
        <w:rPr>
          <w:spacing w:val="-2"/>
        </w:rPr>
        <w:t>prawa:</w:t>
      </w:r>
    </w:p>
    <w:p w14:paraId="628F4A4F" w14:textId="77777777" w:rsidR="00FA24DD" w:rsidRDefault="00000000">
      <w:pPr>
        <w:pStyle w:val="Akapitzlist"/>
        <w:numPr>
          <w:ilvl w:val="1"/>
          <w:numId w:val="3"/>
        </w:numPr>
        <w:tabs>
          <w:tab w:val="left" w:pos="859"/>
        </w:tabs>
        <w:spacing w:before="262"/>
        <w:ind w:left="859" w:hanging="358"/>
      </w:pPr>
      <w:r>
        <w:t>prawo</w:t>
      </w:r>
      <w:r>
        <w:rPr>
          <w:spacing w:val="-2"/>
        </w:rPr>
        <w:t xml:space="preserve"> </w:t>
      </w:r>
      <w:r>
        <w:t>dostępu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swoich</w:t>
      </w:r>
      <w:r>
        <w:rPr>
          <w:spacing w:val="-6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otrzymania</w:t>
      </w:r>
      <w:r>
        <w:rPr>
          <w:spacing w:val="-3"/>
        </w:rPr>
        <w:t xml:space="preserve"> </w:t>
      </w:r>
      <w:r>
        <w:t>ich</w:t>
      </w:r>
      <w:r>
        <w:rPr>
          <w:spacing w:val="-7"/>
        </w:rPr>
        <w:t xml:space="preserve"> </w:t>
      </w:r>
      <w:r>
        <w:t>kopii</w:t>
      </w:r>
      <w:r>
        <w:rPr>
          <w:spacing w:val="-4"/>
        </w:rPr>
        <w:t xml:space="preserve"> </w:t>
      </w:r>
      <w:r>
        <w:t>(art.</w:t>
      </w:r>
      <w:r>
        <w:rPr>
          <w:spacing w:val="-6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rPr>
          <w:spacing w:val="-2"/>
        </w:rPr>
        <w:t>RODO),</w:t>
      </w:r>
    </w:p>
    <w:p w14:paraId="2E229CE1" w14:textId="77777777" w:rsidR="00FA24DD" w:rsidRDefault="00FA24DD">
      <w:pPr>
        <w:pStyle w:val="Tekstpodstawowy"/>
        <w:spacing w:before="13"/>
      </w:pPr>
    </w:p>
    <w:p w14:paraId="00E937F6" w14:textId="77777777" w:rsidR="00FA24DD" w:rsidRDefault="00000000">
      <w:pPr>
        <w:pStyle w:val="Akapitzlist"/>
        <w:numPr>
          <w:ilvl w:val="1"/>
          <w:numId w:val="3"/>
        </w:numPr>
        <w:tabs>
          <w:tab w:val="left" w:pos="859"/>
        </w:tabs>
        <w:ind w:left="859" w:hanging="358"/>
      </w:pPr>
      <w:r>
        <w:t>prawo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sprostowania</w:t>
      </w:r>
      <w:r>
        <w:rPr>
          <w:spacing w:val="-6"/>
        </w:rPr>
        <w:t xml:space="preserve"> </w:t>
      </w:r>
      <w:r>
        <w:t>swoich</w:t>
      </w:r>
      <w:r>
        <w:rPr>
          <w:spacing w:val="-4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(art.</w:t>
      </w:r>
      <w:r>
        <w:rPr>
          <w:spacing w:val="-6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rPr>
          <w:spacing w:val="-2"/>
        </w:rPr>
        <w:t>RODO),</w:t>
      </w:r>
    </w:p>
    <w:p w14:paraId="0E149224" w14:textId="77777777" w:rsidR="00FA24DD" w:rsidRDefault="00FA24DD">
      <w:pPr>
        <w:pStyle w:val="Tekstpodstawowy"/>
        <w:spacing w:before="10"/>
      </w:pPr>
    </w:p>
    <w:p w14:paraId="46372447" w14:textId="77777777" w:rsidR="00FA24DD" w:rsidRDefault="00000000">
      <w:pPr>
        <w:pStyle w:val="Akapitzlist"/>
        <w:numPr>
          <w:ilvl w:val="1"/>
          <w:numId w:val="3"/>
        </w:numPr>
        <w:tabs>
          <w:tab w:val="left" w:pos="859"/>
        </w:tabs>
        <w:ind w:left="859" w:hanging="358"/>
      </w:pP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usunięcia</w:t>
      </w:r>
      <w:r>
        <w:rPr>
          <w:spacing w:val="-6"/>
        </w:rPr>
        <w:t xml:space="preserve"> </w:t>
      </w:r>
      <w:r>
        <w:t>swoich</w:t>
      </w:r>
      <w:r>
        <w:rPr>
          <w:spacing w:val="-7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RODO) -</w:t>
      </w:r>
      <w:r>
        <w:rPr>
          <w:spacing w:val="-3"/>
        </w:rPr>
        <w:t xml:space="preserve"> </w:t>
      </w:r>
      <w:r>
        <w:t>jeśli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zaistniały</w:t>
      </w:r>
      <w:r>
        <w:rPr>
          <w:spacing w:val="-5"/>
        </w:rPr>
        <w:t xml:space="preserve"> </w:t>
      </w:r>
      <w:r>
        <w:t>okoliczności,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których</w:t>
      </w:r>
    </w:p>
    <w:p w14:paraId="4C779BC9" w14:textId="77777777" w:rsidR="00FA24DD" w:rsidRDefault="00000000">
      <w:pPr>
        <w:pStyle w:val="Tekstpodstawowy"/>
        <w:spacing w:before="41"/>
        <w:ind w:left="861"/>
      </w:pPr>
      <w:r>
        <w:t>mowa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RODO,</w:t>
      </w:r>
    </w:p>
    <w:p w14:paraId="23A0440A" w14:textId="77777777" w:rsidR="00FA24DD" w:rsidRDefault="00FA24DD">
      <w:pPr>
        <w:pStyle w:val="Tekstpodstawowy"/>
        <w:spacing w:before="12"/>
      </w:pPr>
    </w:p>
    <w:p w14:paraId="565EFB30" w14:textId="77777777" w:rsidR="00FA24DD" w:rsidRDefault="00000000">
      <w:pPr>
        <w:pStyle w:val="Akapitzlist"/>
        <w:numPr>
          <w:ilvl w:val="1"/>
          <w:numId w:val="3"/>
        </w:numPr>
        <w:tabs>
          <w:tab w:val="left" w:pos="859"/>
        </w:tabs>
        <w:ind w:left="859" w:hanging="358"/>
      </w:pP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żądania</w:t>
      </w:r>
      <w:r>
        <w:rPr>
          <w:spacing w:val="-8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administratora</w:t>
      </w:r>
      <w:r>
        <w:rPr>
          <w:spacing w:val="-8"/>
        </w:rPr>
        <w:t xml:space="preserve"> </w:t>
      </w:r>
      <w:r>
        <w:t>ograniczenia</w:t>
      </w:r>
      <w:r>
        <w:rPr>
          <w:spacing w:val="-6"/>
        </w:rPr>
        <w:t xml:space="preserve"> </w:t>
      </w:r>
      <w:r>
        <w:t>przetwarzania</w:t>
      </w:r>
      <w:r>
        <w:rPr>
          <w:spacing w:val="-5"/>
        </w:rPr>
        <w:t xml:space="preserve"> </w:t>
      </w:r>
      <w:r>
        <w:t>swoich</w:t>
      </w:r>
      <w:r>
        <w:rPr>
          <w:spacing w:val="-7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(art.</w:t>
      </w:r>
      <w:r>
        <w:rPr>
          <w:spacing w:val="-5"/>
        </w:rPr>
        <w:t xml:space="preserve"> 18</w:t>
      </w:r>
    </w:p>
    <w:p w14:paraId="14D74C30" w14:textId="77777777" w:rsidR="00FA24DD" w:rsidRDefault="00000000">
      <w:pPr>
        <w:pStyle w:val="Tekstpodstawowy"/>
        <w:spacing w:before="42"/>
        <w:ind w:left="861"/>
      </w:pPr>
      <w:r>
        <w:rPr>
          <w:spacing w:val="-2"/>
        </w:rPr>
        <w:t>RODO),</w:t>
      </w:r>
    </w:p>
    <w:p w14:paraId="2292888F" w14:textId="77777777" w:rsidR="00FA24DD" w:rsidRDefault="00FA24DD">
      <w:pPr>
        <w:pStyle w:val="Tekstpodstawowy"/>
        <w:spacing w:before="9"/>
      </w:pPr>
    </w:p>
    <w:p w14:paraId="6A8D957C" w14:textId="77777777" w:rsidR="00FA24DD" w:rsidRDefault="00000000">
      <w:pPr>
        <w:pStyle w:val="Akapitzlist"/>
        <w:numPr>
          <w:ilvl w:val="1"/>
          <w:numId w:val="3"/>
        </w:numPr>
        <w:tabs>
          <w:tab w:val="left" w:pos="859"/>
          <w:tab w:val="left" w:pos="861"/>
        </w:tabs>
        <w:spacing w:before="1" w:line="276" w:lineRule="auto"/>
        <w:ind w:left="861" w:right="521" w:hanging="360"/>
      </w:pPr>
      <w:r>
        <w:t>prawo wniesienia skargi do organu nadzorczego</w:t>
      </w:r>
      <w:r>
        <w:rPr>
          <w:spacing w:val="40"/>
        </w:rPr>
        <w:t xml:space="preserve"> </w:t>
      </w:r>
      <w:r>
        <w:t>Prezesa Urzędu Ochrony Danych Osobowych (art. 77 RODO) - w przypadku, gdy osoba uzna, iż przetwarzanie jej danych osobowych</w:t>
      </w:r>
      <w:r>
        <w:rPr>
          <w:spacing w:val="-3"/>
        </w:rPr>
        <w:t xml:space="preserve"> </w:t>
      </w:r>
      <w:r>
        <w:t>narusza</w:t>
      </w:r>
      <w:r>
        <w:rPr>
          <w:spacing w:val="-3"/>
        </w:rPr>
        <w:t xml:space="preserve"> </w:t>
      </w:r>
      <w:r>
        <w:t>przepisy</w:t>
      </w:r>
      <w:r>
        <w:rPr>
          <w:spacing w:val="-3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inne</w:t>
      </w:r>
      <w:r>
        <w:rPr>
          <w:spacing w:val="-5"/>
        </w:rPr>
        <w:t xml:space="preserve"> </w:t>
      </w:r>
      <w:r>
        <w:t>krajowe</w:t>
      </w:r>
      <w:r>
        <w:rPr>
          <w:spacing w:val="-3"/>
        </w:rPr>
        <w:t xml:space="preserve"> </w:t>
      </w:r>
      <w:r>
        <w:t>przepisy</w:t>
      </w:r>
      <w:r>
        <w:rPr>
          <w:spacing w:val="-3"/>
        </w:rPr>
        <w:t xml:space="preserve"> </w:t>
      </w:r>
      <w:r>
        <w:t>regulujące</w:t>
      </w:r>
      <w:r>
        <w:rPr>
          <w:spacing w:val="-3"/>
        </w:rPr>
        <w:t xml:space="preserve"> </w:t>
      </w:r>
      <w:r>
        <w:t>kwestię</w:t>
      </w:r>
      <w:r>
        <w:rPr>
          <w:spacing w:val="-5"/>
        </w:rPr>
        <w:t xml:space="preserve"> </w:t>
      </w:r>
      <w:r>
        <w:t>ochrony danych osobowych, obowiązujące w Polsce.</w:t>
      </w:r>
    </w:p>
    <w:p w14:paraId="54ACB772" w14:textId="77777777" w:rsidR="00FA24DD" w:rsidRDefault="00000000">
      <w:pPr>
        <w:pStyle w:val="Nagwek1"/>
        <w:numPr>
          <w:ilvl w:val="0"/>
          <w:numId w:val="3"/>
        </w:numPr>
        <w:tabs>
          <w:tab w:val="left" w:pos="1221"/>
        </w:tabs>
      </w:pPr>
      <w:r>
        <w:t>Zautomatyzowane</w:t>
      </w:r>
      <w:r>
        <w:rPr>
          <w:spacing w:val="-12"/>
        </w:rPr>
        <w:t xml:space="preserve"> </w:t>
      </w:r>
      <w:r>
        <w:t>podejmowanie</w:t>
      </w:r>
      <w:r>
        <w:rPr>
          <w:spacing w:val="-12"/>
        </w:rPr>
        <w:t xml:space="preserve"> </w:t>
      </w:r>
      <w:r>
        <w:rPr>
          <w:spacing w:val="-2"/>
        </w:rPr>
        <w:t>decyzji</w:t>
      </w:r>
    </w:p>
    <w:p w14:paraId="010684DB" w14:textId="77777777" w:rsidR="00FA24DD" w:rsidRDefault="00FA24DD">
      <w:pPr>
        <w:pStyle w:val="Tekstpodstawowy"/>
        <w:spacing w:before="12"/>
        <w:rPr>
          <w:b/>
        </w:rPr>
      </w:pPr>
    </w:p>
    <w:p w14:paraId="7223835F" w14:textId="77777777" w:rsidR="00FA24DD" w:rsidRDefault="00000000">
      <w:pPr>
        <w:pStyle w:val="Tekstpodstawowy"/>
        <w:ind w:left="141"/>
      </w:pPr>
      <w:r>
        <w:t>Dane</w:t>
      </w:r>
      <w:r>
        <w:rPr>
          <w:spacing w:val="-9"/>
        </w:rPr>
        <w:t xml:space="preserve"> </w:t>
      </w:r>
      <w:r>
        <w:t>osobowe</w:t>
      </w:r>
      <w:r>
        <w:rPr>
          <w:spacing w:val="-4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podlegały</w:t>
      </w:r>
      <w:r>
        <w:rPr>
          <w:spacing w:val="-3"/>
        </w:rPr>
        <w:t xml:space="preserve"> </w:t>
      </w:r>
      <w:r>
        <w:t>zautomatyzowanemu</w:t>
      </w:r>
      <w:r>
        <w:rPr>
          <w:spacing w:val="-5"/>
        </w:rPr>
        <w:t xml:space="preserve"> </w:t>
      </w:r>
      <w:r>
        <w:t>podejmowaniu</w:t>
      </w:r>
      <w:r>
        <w:rPr>
          <w:spacing w:val="-5"/>
        </w:rPr>
        <w:t xml:space="preserve"> </w:t>
      </w:r>
      <w:r>
        <w:t>decyzji,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rPr>
          <w:spacing w:val="-2"/>
        </w:rPr>
        <w:t>profilowaniu.</w:t>
      </w:r>
    </w:p>
    <w:p w14:paraId="5773CE18" w14:textId="77777777" w:rsidR="00FA24DD" w:rsidRDefault="00000000">
      <w:pPr>
        <w:pStyle w:val="Nagwek1"/>
        <w:numPr>
          <w:ilvl w:val="0"/>
          <w:numId w:val="3"/>
        </w:numPr>
        <w:tabs>
          <w:tab w:val="left" w:pos="1221"/>
        </w:tabs>
        <w:spacing w:before="260"/>
      </w:pPr>
      <w:r>
        <w:t>Przekazywanie</w:t>
      </w:r>
      <w:r>
        <w:rPr>
          <w:spacing w:val="-6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państwa</w:t>
      </w:r>
      <w:r>
        <w:rPr>
          <w:spacing w:val="-5"/>
        </w:rPr>
        <w:t xml:space="preserve"> </w:t>
      </w:r>
      <w:r>
        <w:rPr>
          <w:spacing w:val="-2"/>
        </w:rPr>
        <w:t>trzeciego</w:t>
      </w:r>
    </w:p>
    <w:p w14:paraId="10B65A65" w14:textId="77777777" w:rsidR="00FA24DD" w:rsidRDefault="00FA24DD">
      <w:pPr>
        <w:pStyle w:val="Tekstpodstawowy"/>
        <w:spacing w:before="12"/>
        <w:rPr>
          <w:b/>
        </w:rPr>
      </w:pPr>
    </w:p>
    <w:p w14:paraId="3EB688D8" w14:textId="77777777" w:rsidR="00FA24DD" w:rsidRDefault="00000000">
      <w:pPr>
        <w:pStyle w:val="Tekstpodstawowy"/>
        <w:ind w:left="141"/>
      </w:pPr>
      <w:r>
        <w:t>Państwa</w:t>
      </w:r>
      <w:r>
        <w:rPr>
          <w:spacing w:val="-6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osobowe</w:t>
      </w:r>
      <w:r>
        <w:rPr>
          <w:spacing w:val="-3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przekazywane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państwa</w:t>
      </w:r>
      <w:r>
        <w:rPr>
          <w:spacing w:val="-3"/>
        </w:rPr>
        <w:t xml:space="preserve"> </w:t>
      </w:r>
      <w:r>
        <w:rPr>
          <w:spacing w:val="-2"/>
        </w:rPr>
        <w:t>trzeciego.</w:t>
      </w:r>
    </w:p>
    <w:p w14:paraId="7BAC8A20" w14:textId="77777777" w:rsidR="00FA24DD" w:rsidRDefault="00000000">
      <w:pPr>
        <w:pStyle w:val="Nagwek1"/>
        <w:numPr>
          <w:ilvl w:val="0"/>
          <w:numId w:val="3"/>
        </w:numPr>
        <w:tabs>
          <w:tab w:val="left" w:pos="1221"/>
        </w:tabs>
        <w:spacing w:before="262"/>
      </w:pPr>
      <w:r>
        <w:t>Kontakt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administratorem</w:t>
      </w:r>
      <w:r>
        <w:rPr>
          <w:spacing w:val="-7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Inspektorem</w:t>
      </w:r>
      <w:r>
        <w:rPr>
          <w:spacing w:val="-5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rPr>
          <w:spacing w:val="-2"/>
        </w:rPr>
        <w:t>Danych</w:t>
      </w:r>
    </w:p>
    <w:p w14:paraId="253BEEA7" w14:textId="77777777" w:rsidR="00FA24DD" w:rsidRDefault="00FA24DD">
      <w:pPr>
        <w:pStyle w:val="Tekstpodstawowy"/>
        <w:spacing w:before="10"/>
        <w:rPr>
          <w:b/>
        </w:rPr>
      </w:pPr>
    </w:p>
    <w:p w14:paraId="073F4E6B" w14:textId="77777777" w:rsidR="00FA24DD" w:rsidRDefault="00000000">
      <w:pPr>
        <w:pStyle w:val="Tekstpodstawowy"/>
        <w:ind w:left="141"/>
      </w:pPr>
      <w:r>
        <w:t>Jeśli</w:t>
      </w:r>
      <w:r>
        <w:rPr>
          <w:spacing w:val="-6"/>
        </w:rPr>
        <w:t xml:space="preserve"> </w:t>
      </w:r>
      <w:r>
        <w:t>mają</w:t>
      </w:r>
      <w:r>
        <w:rPr>
          <w:spacing w:val="-4"/>
        </w:rPr>
        <w:t xml:space="preserve"> </w:t>
      </w:r>
      <w:r>
        <w:t>Państwo</w:t>
      </w:r>
      <w:r>
        <w:rPr>
          <w:spacing w:val="-3"/>
        </w:rPr>
        <w:t xml:space="preserve"> </w:t>
      </w:r>
      <w:r>
        <w:t>pytania</w:t>
      </w:r>
      <w:r>
        <w:rPr>
          <w:spacing w:val="-6"/>
        </w:rPr>
        <w:t xml:space="preserve"> </w:t>
      </w:r>
      <w:r>
        <w:t>dotyczące</w:t>
      </w:r>
      <w:r>
        <w:rPr>
          <w:spacing w:val="-3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ministra</w:t>
      </w:r>
      <w:r>
        <w:rPr>
          <w:spacing w:val="-7"/>
        </w:rPr>
        <w:t xml:space="preserve"> </w:t>
      </w:r>
      <w:r>
        <w:t>właściwego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spraw</w:t>
      </w:r>
      <w:r>
        <w:rPr>
          <w:spacing w:val="-3"/>
        </w:rPr>
        <w:t xml:space="preserve"> </w:t>
      </w:r>
      <w:r>
        <w:rPr>
          <w:spacing w:val="-2"/>
        </w:rPr>
        <w:t>rozwoju</w:t>
      </w:r>
    </w:p>
    <w:p w14:paraId="22B018DE" w14:textId="77777777" w:rsidR="00FA24DD" w:rsidRDefault="00000000">
      <w:pPr>
        <w:pStyle w:val="Tekstpodstawowy"/>
        <w:spacing w:before="22" w:line="259" w:lineRule="auto"/>
        <w:ind w:left="141" w:right="162"/>
      </w:pPr>
      <w:r>
        <w:t>regionalnego</w:t>
      </w:r>
      <w:r>
        <w:rPr>
          <w:spacing w:val="-2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osobowych,</w:t>
      </w:r>
      <w:r>
        <w:rPr>
          <w:spacing w:val="-3"/>
        </w:rPr>
        <w:t xml:space="preserve"> </w:t>
      </w:r>
      <w:r>
        <w:t>prosimy</w:t>
      </w:r>
      <w:r>
        <w:rPr>
          <w:spacing w:val="-5"/>
        </w:rPr>
        <w:t xml:space="preserve"> </w:t>
      </w:r>
      <w:r>
        <w:t>kontaktować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Inspektorem</w:t>
      </w:r>
      <w:r>
        <w:rPr>
          <w:spacing w:val="-4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(IOD)</w:t>
      </w:r>
      <w:r>
        <w:rPr>
          <w:spacing w:val="-5"/>
        </w:rPr>
        <w:t xml:space="preserve"> </w:t>
      </w:r>
      <w:r>
        <w:t>w następujący sposób:</w:t>
      </w:r>
    </w:p>
    <w:p w14:paraId="58B6C6C0" w14:textId="77777777" w:rsidR="00FA24DD" w:rsidRDefault="00000000">
      <w:pPr>
        <w:pStyle w:val="Akapitzlist"/>
        <w:numPr>
          <w:ilvl w:val="0"/>
          <w:numId w:val="1"/>
        </w:numPr>
        <w:tabs>
          <w:tab w:val="left" w:pos="993"/>
        </w:tabs>
        <w:spacing w:before="241"/>
      </w:pPr>
      <w:r>
        <w:t>pocztą</w:t>
      </w:r>
      <w:r>
        <w:rPr>
          <w:spacing w:val="-5"/>
        </w:rPr>
        <w:t xml:space="preserve"> </w:t>
      </w:r>
      <w:r>
        <w:t>tradycyjną</w:t>
      </w:r>
      <w:r>
        <w:rPr>
          <w:spacing w:val="-4"/>
        </w:rPr>
        <w:t xml:space="preserve"> </w:t>
      </w:r>
      <w:r>
        <w:t>(ul.</w:t>
      </w:r>
      <w:r>
        <w:rPr>
          <w:spacing w:val="-7"/>
        </w:rPr>
        <w:t xml:space="preserve"> </w:t>
      </w:r>
      <w:r>
        <w:t>Wspólna</w:t>
      </w:r>
      <w:r>
        <w:rPr>
          <w:spacing w:val="-5"/>
        </w:rPr>
        <w:t xml:space="preserve"> </w:t>
      </w:r>
      <w:r>
        <w:t>2/4,</w:t>
      </w:r>
      <w:r>
        <w:rPr>
          <w:spacing w:val="-4"/>
        </w:rPr>
        <w:t xml:space="preserve"> </w:t>
      </w:r>
      <w:r>
        <w:t>00-926</w:t>
      </w:r>
      <w:r>
        <w:rPr>
          <w:spacing w:val="-6"/>
        </w:rPr>
        <w:t xml:space="preserve"> </w:t>
      </w:r>
      <w:r>
        <w:rPr>
          <w:spacing w:val="-2"/>
        </w:rPr>
        <w:t>Warszawa),</w:t>
      </w:r>
    </w:p>
    <w:p w14:paraId="76F3A63D" w14:textId="77777777" w:rsidR="00FA24DD" w:rsidRDefault="00FA24DD">
      <w:pPr>
        <w:pStyle w:val="Tekstpodstawowy"/>
        <w:spacing w:before="10"/>
      </w:pPr>
    </w:p>
    <w:p w14:paraId="7C3D60FA" w14:textId="77777777" w:rsidR="00FA24DD" w:rsidRPr="00874A6E" w:rsidRDefault="00000000">
      <w:pPr>
        <w:pStyle w:val="Akapitzlist"/>
        <w:numPr>
          <w:ilvl w:val="0"/>
          <w:numId w:val="1"/>
        </w:numPr>
        <w:tabs>
          <w:tab w:val="left" w:pos="993"/>
        </w:tabs>
      </w:pPr>
      <w:r>
        <w:t>elektronicznie</w:t>
      </w:r>
      <w:r>
        <w:rPr>
          <w:spacing w:val="-6"/>
        </w:rPr>
        <w:t xml:space="preserve"> </w:t>
      </w:r>
      <w:r>
        <w:t>(adres</w:t>
      </w:r>
      <w:r>
        <w:rPr>
          <w:spacing w:val="-6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6">
        <w:r w:rsidR="00FA24DD">
          <w:rPr>
            <w:i/>
            <w:color w:val="0000FF"/>
            <w:spacing w:val="-2"/>
            <w:u w:val="single" w:color="0000FF"/>
          </w:rPr>
          <w:t>IOD@mfipr.gov.pl</w:t>
        </w:r>
      </w:hyperlink>
      <w:r>
        <w:rPr>
          <w:spacing w:val="-2"/>
        </w:rPr>
        <w:t>).</w:t>
      </w:r>
    </w:p>
    <w:p w14:paraId="60B06B5C" w14:textId="77777777" w:rsidR="00874A6E" w:rsidRDefault="00874A6E" w:rsidP="00874A6E">
      <w:pPr>
        <w:pStyle w:val="Akapitzlist"/>
      </w:pPr>
    </w:p>
    <w:p w14:paraId="037CAAC8" w14:textId="77777777" w:rsidR="00874A6E" w:rsidRDefault="00874A6E" w:rsidP="00874A6E">
      <w:pPr>
        <w:tabs>
          <w:tab w:val="left" w:pos="993"/>
        </w:tabs>
      </w:pPr>
    </w:p>
    <w:p w14:paraId="4C270226" w14:textId="77777777" w:rsidR="00874A6E" w:rsidRDefault="00874A6E" w:rsidP="00874A6E">
      <w:pPr>
        <w:tabs>
          <w:tab w:val="left" w:pos="993"/>
        </w:tabs>
      </w:pPr>
    </w:p>
    <w:p w14:paraId="47289668" w14:textId="77777777" w:rsidR="00874A6E" w:rsidRDefault="00874A6E" w:rsidP="00874A6E">
      <w:pPr>
        <w:tabs>
          <w:tab w:val="left" w:pos="993"/>
        </w:tabs>
      </w:pPr>
    </w:p>
    <w:p w14:paraId="6B97898E" w14:textId="77777777" w:rsidR="00874A6E" w:rsidRDefault="00874A6E" w:rsidP="00874A6E">
      <w:pPr>
        <w:tabs>
          <w:tab w:val="left" w:pos="993"/>
        </w:tabs>
      </w:pPr>
    </w:p>
    <w:p w14:paraId="19D62658" w14:textId="77777777" w:rsidR="00874A6E" w:rsidRDefault="00874A6E" w:rsidP="00874A6E">
      <w:pPr>
        <w:tabs>
          <w:tab w:val="left" w:pos="993"/>
        </w:tabs>
      </w:pPr>
    </w:p>
    <w:p w14:paraId="0C7CA525" w14:textId="7E17A04C" w:rsidR="00874A6E" w:rsidRDefault="00874A6E" w:rsidP="00874A6E">
      <w:pPr>
        <w:tabs>
          <w:tab w:val="left" w:pos="993"/>
        </w:tabs>
      </w:pPr>
      <w:r>
        <w:t>……………………………………………………………                                         …….………………………………………………….</w:t>
      </w:r>
    </w:p>
    <w:p w14:paraId="445653BF" w14:textId="5DC09C0F" w:rsidR="00874A6E" w:rsidRDefault="00874A6E" w:rsidP="00874A6E">
      <w:pPr>
        <w:tabs>
          <w:tab w:val="left" w:pos="993"/>
        </w:tabs>
      </w:pPr>
      <w:r>
        <w:t xml:space="preserve">                miejscowość i data                                                               czytelny podpis uczestnika projektu</w:t>
      </w:r>
    </w:p>
    <w:sectPr w:rsidR="00874A6E"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90982"/>
    <w:multiLevelType w:val="hybridMultilevel"/>
    <w:tmpl w:val="F314F086"/>
    <w:lvl w:ilvl="0" w:tplc="CE54F9B4">
      <w:start w:val="1"/>
      <w:numFmt w:val="upperRoman"/>
      <w:lvlText w:val="%1."/>
      <w:lvlJc w:val="left"/>
      <w:pPr>
        <w:ind w:left="1221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3324D22">
      <w:start w:val="1"/>
      <w:numFmt w:val="decimal"/>
      <w:lvlText w:val="%2."/>
      <w:lvlJc w:val="left"/>
      <w:pPr>
        <w:ind w:left="70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EEE3ED4">
      <w:numFmt w:val="bullet"/>
      <w:lvlText w:val=""/>
      <w:lvlJc w:val="left"/>
      <w:pPr>
        <w:ind w:left="993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9C70017A">
      <w:numFmt w:val="bullet"/>
      <w:lvlText w:val="•"/>
      <w:lvlJc w:val="left"/>
      <w:pPr>
        <w:ind w:left="1220" w:hanging="286"/>
      </w:pPr>
      <w:rPr>
        <w:rFonts w:hint="default"/>
        <w:lang w:val="pl-PL" w:eastAsia="en-US" w:bidi="ar-SA"/>
      </w:rPr>
    </w:lvl>
    <w:lvl w:ilvl="4" w:tplc="ED3A5220">
      <w:numFmt w:val="bullet"/>
      <w:lvlText w:val="•"/>
      <w:lvlJc w:val="left"/>
      <w:pPr>
        <w:ind w:left="2382" w:hanging="286"/>
      </w:pPr>
      <w:rPr>
        <w:rFonts w:hint="default"/>
        <w:lang w:val="pl-PL" w:eastAsia="en-US" w:bidi="ar-SA"/>
      </w:rPr>
    </w:lvl>
    <w:lvl w:ilvl="5" w:tplc="E6A4D354">
      <w:numFmt w:val="bullet"/>
      <w:lvlText w:val="•"/>
      <w:lvlJc w:val="left"/>
      <w:pPr>
        <w:ind w:left="3544" w:hanging="286"/>
      </w:pPr>
      <w:rPr>
        <w:rFonts w:hint="default"/>
        <w:lang w:val="pl-PL" w:eastAsia="en-US" w:bidi="ar-SA"/>
      </w:rPr>
    </w:lvl>
    <w:lvl w:ilvl="6" w:tplc="D59C544E">
      <w:numFmt w:val="bullet"/>
      <w:lvlText w:val="•"/>
      <w:lvlJc w:val="left"/>
      <w:pPr>
        <w:ind w:left="4707" w:hanging="286"/>
      </w:pPr>
      <w:rPr>
        <w:rFonts w:hint="default"/>
        <w:lang w:val="pl-PL" w:eastAsia="en-US" w:bidi="ar-SA"/>
      </w:rPr>
    </w:lvl>
    <w:lvl w:ilvl="7" w:tplc="86FAA090">
      <w:numFmt w:val="bullet"/>
      <w:lvlText w:val="•"/>
      <w:lvlJc w:val="left"/>
      <w:pPr>
        <w:ind w:left="5869" w:hanging="286"/>
      </w:pPr>
      <w:rPr>
        <w:rFonts w:hint="default"/>
        <w:lang w:val="pl-PL" w:eastAsia="en-US" w:bidi="ar-SA"/>
      </w:rPr>
    </w:lvl>
    <w:lvl w:ilvl="8" w:tplc="5C5C9D90">
      <w:numFmt w:val="bullet"/>
      <w:lvlText w:val="•"/>
      <w:lvlJc w:val="left"/>
      <w:pPr>
        <w:ind w:left="7031" w:hanging="286"/>
      </w:pPr>
      <w:rPr>
        <w:rFonts w:hint="default"/>
        <w:lang w:val="pl-PL" w:eastAsia="en-US" w:bidi="ar-SA"/>
      </w:rPr>
    </w:lvl>
  </w:abstractNum>
  <w:abstractNum w:abstractNumId="1" w15:restartNumberingAfterBreak="0">
    <w:nsid w:val="34624D00"/>
    <w:multiLevelType w:val="hybridMultilevel"/>
    <w:tmpl w:val="93F2284C"/>
    <w:lvl w:ilvl="0" w:tplc="6E0ADEB4">
      <w:start w:val="1"/>
      <w:numFmt w:val="decimal"/>
      <w:lvlText w:val="%1)"/>
      <w:lvlJc w:val="left"/>
      <w:pPr>
        <w:ind w:left="141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4B8431A">
      <w:numFmt w:val="bullet"/>
      <w:lvlText w:val="•"/>
      <w:lvlJc w:val="left"/>
      <w:pPr>
        <w:ind w:left="1061" w:hanging="231"/>
      </w:pPr>
      <w:rPr>
        <w:rFonts w:hint="default"/>
        <w:lang w:val="pl-PL" w:eastAsia="en-US" w:bidi="ar-SA"/>
      </w:rPr>
    </w:lvl>
    <w:lvl w:ilvl="2" w:tplc="CF34BB92">
      <w:numFmt w:val="bullet"/>
      <w:lvlText w:val="•"/>
      <w:lvlJc w:val="left"/>
      <w:pPr>
        <w:ind w:left="1983" w:hanging="231"/>
      </w:pPr>
      <w:rPr>
        <w:rFonts w:hint="default"/>
        <w:lang w:val="pl-PL" w:eastAsia="en-US" w:bidi="ar-SA"/>
      </w:rPr>
    </w:lvl>
    <w:lvl w:ilvl="3" w:tplc="49EA1258">
      <w:numFmt w:val="bullet"/>
      <w:lvlText w:val="•"/>
      <w:lvlJc w:val="left"/>
      <w:pPr>
        <w:ind w:left="2904" w:hanging="231"/>
      </w:pPr>
      <w:rPr>
        <w:rFonts w:hint="default"/>
        <w:lang w:val="pl-PL" w:eastAsia="en-US" w:bidi="ar-SA"/>
      </w:rPr>
    </w:lvl>
    <w:lvl w:ilvl="4" w:tplc="0EA41778">
      <w:numFmt w:val="bullet"/>
      <w:lvlText w:val="•"/>
      <w:lvlJc w:val="left"/>
      <w:pPr>
        <w:ind w:left="3826" w:hanging="231"/>
      </w:pPr>
      <w:rPr>
        <w:rFonts w:hint="default"/>
        <w:lang w:val="pl-PL" w:eastAsia="en-US" w:bidi="ar-SA"/>
      </w:rPr>
    </w:lvl>
    <w:lvl w:ilvl="5" w:tplc="BF9097BC">
      <w:numFmt w:val="bullet"/>
      <w:lvlText w:val="•"/>
      <w:lvlJc w:val="left"/>
      <w:pPr>
        <w:ind w:left="4748" w:hanging="231"/>
      </w:pPr>
      <w:rPr>
        <w:rFonts w:hint="default"/>
        <w:lang w:val="pl-PL" w:eastAsia="en-US" w:bidi="ar-SA"/>
      </w:rPr>
    </w:lvl>
    <w:lvl w:ilvl="6" w:tplc="94E49DB4">
      <w:numFmt w:val="bullet"/>
      <w:lvlText w:val="•"/>
      <w:lvlJc w:val="left"/>
      <w:pPr>
        <w:ind w:left="5669" w:hanging="231"/>
      </w:pPr>
      <w:rPr>
        <w:rFonts w:hint="default"/>
        <w:lang w:val="pl-PL" w:eastAsia="en-US" w:bidi="ar-SA"/>
      </w:rPr>
    </w:lvl>
    <w:lvl w:ilvl="7" w:tplc="8CD43B28">
      <w:numFmt w:val="bullet"/>
      <w:lvlText w:val="•"/>
      <w:lvlJc w:val="left"/>
      <w:pPr>
        <w:ind w:left="6591" w:hanging="231"/>
      </w:pPr>
      <w:rPr>
        <w:rFonts w:hint="default"/>
        <w:lang w:val="pl-PL" w:eastAsia="en-US" w:bidi="ar-SA"/>
      </w:rPr>
    </w:lvl>
    <w:lvl w:ilvl="8" w:tplc="D308909E">
      <w:numFmt w:val="bullet"/>
      <w:lvlText w:val="•"/>
      <w:lvlJc w:val="left"/>
      <w:pPr>
        <w:ind w:left="7513" w:hanging="231"/>
      </w:pPr>
      <w:rPr>
        <w:rFonts w:hint="default"/>
        <w:lang w:val="pl-PL" w:eastAsia="en-US" w:bidi="ar-SA"/>
      </w:rPr>
    </w:lvl>
  </w:abstractNum>
  <w:abstractNum w:abstractNumId="2" w15:restartNumberingAfterBreak="0">
    <w:nsid w:val="46334567"/>
    <w:multiLevelType w:val="hybridMultilevel"/>
    <w:tmpl w:val="73949A14"/>
    <w:lvl w:ilvl="0" w:tplc="9A22790C">
      <w:numFmt w:val="bullet"/>
      <w:lvlText w:val=""/>
      <w:lvlJc w:val="left"/>
      <w:pPr>
        <w:ind w:left="9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E86CBA2">
      <w:numFmt w:val="bullet"/>
      <w:lvlText w:val="•"/>
      <w:lvlJc w:val="left"/>
      <w:pPr>
        <w:ind w:left="1835" w:hanging="360"/>
      </w:pPr>
      <w:rPr>
        <w:rFonts w:hint="default"/>
        <w:lang w:val="pl-PL" w:eastAsia="en-US" w:bidi="ar-SA"/>
      </w:rPr>
    </w:lvl>
    <w:lvl w:ilvl="2" w:tplc="7E38C212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A7A29CD0">
      <w:numFmt w:val="bullet"/>
      <w:lvlText w:val="•"/>
      <w:lvlJc w:val="left"/>
      <w:pPr>
        <w:ind w:left="3506" w:hanging="360"/>
      </w:pPr>
      <w:rPr>
        <w:rFonts w:hint="default"/>
        <w:lang w:val="pl-PL" w:eastAsia="en-US" w:bidi="ar-SA"/>
      </w:rPr>
    </w:lvl>
    <w:lvl w:ilvl="4" w:tplc="4E709F06">
      <w:numFmt w:val="bullet"/>
      <w:lvlText w:val="•"/>
      <w:lvlJc w:val="left"/>
      <w:pPr>
        <w:ind w:left="4342" w:hanging="360"/>
      </w:pPr>
      <w:rPr>
        <w:rFonts w:hint="default"/>
        <w:lang w:val="pl-PL" w:eastAsia="en-US" w:bidi="ar-SA"/>
      </w:rPr>
    </w:lvl>
    <w:lvl w:ilvl="5" w:tplc="5950AB76">
      <w:numFmt w:val="bullet"/>
      <w:lvlText w:val="•"/>
      <w:lvlJc w:val="left"/>
      <w:pPr>
        <w:ind w:left="5178" w:hanging="360"/>
      </w:pPr>
      <w:rPr>
        <w:rFonts w:hint="default"/>
        <w:lang w:val="pl-PL" w:eastAsia="en-US" w:bidi="ar-SA"/>
      </w:rPr>
    </w:lvl>
    <w:lvl w:ilvl="6" w:tplc="6F22E6E6">
      <w:numFmt w:val="bullet"/>
      <w:lvlText w:val="•"/>
      <w:lvlJc w:val="left"/>
      <w:pPr>
        <w:ind w:left="6013" w:hanging="360"/>
      </w:pPr>
      <w:rPr>
        <w:rFonts w:hint="default"/>
        <w:lang w:val="pl-PL" w:eastAsia="en-US" w:bidi="ar-SA"/>
      </w:rPr>
    </w:lvl>
    <w:lvl w:ilvl="7" w:tplc="845E9500">
      <w:numFmt w:val="bullet"/>
      <w:lvlText w:val="•"/>
      <w:lvlJc w:val="left"/>
      <w:pPr>
        <w:ind w:left="6849" w:hanging="360"/>
      </w:pPr>
      <w:rPr>
        <w:rFonts w:hint="default"/>
        <w:lang w:val="pl-PL" w:eastAsia="en-US" w:bidi="ar-SA"/>
      </w:rPr>
    </w:lvl>
    <w:lvl w:ilvl="8" w:tplc="A350CDFC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num w:numId="1" w16cid:durableId="1019166346">
    <w:abstractNumId w:val="2"/>
  </w:num>
  <w:num w:numId="2" w16cid:durableId="413666344">
    <w:abstractNumId w:val="1"/>
  </w:num>
  <w:num w:numId="3" w16cid:durableId="80473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24DD"/>
    <w:rsid w:val="00585569"/>
    <w:rsid w:val="0066751C"/>
    <w:rsid w:val="00874A6E"/>
    <w:rsid w:val="00B30EBE"/>
    <w:rsid w:val="00FA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03A2"/>
  <w15:docId w15:val="{971879E1-9212-4B02-AA74-B7BB82E3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241"/>
      <w:ind w:left="1221" w:hanging="72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221" w:hanging="72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fipr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949</Words>
  <Characters>5697</Characters>
  <Application>Microsoft Office Word</Application>
  <DocSecurity>0</DocSecurity>
  <Lines>47</Lines>
  <Paragraphs>13</Paragraphs>
  <ScaleCrop>false</ScaleCrop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Sowińska Anna</dc:creator>
  <cp:lastModifiedBy>Office PUP</cp:lastModifiedBy>
  <cp:revision>5</cp:revision>
  <dcterms:created xsi:type="dcterms:W3CDTF">2026-01-19T12:40:00Z</dcterms:created>
  <dcterms:modified xsi:type="dcterms:W3CDTF">2026-01-19T13:09:00Z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2026-01-19T00:00:00Z</vt:filetime>
  </property>
  <property fmtid="{D5CDD505-2E9C-101B-9397-08002B2CF9AE}" pid="5" name="Producer">
    <vt:lpwstr>3-Heights(TM) PDF Security Shell 4.8.25.2 (http://www.pdf-tools.com)</vt:lpwstr>
  </property>
</Properties>
</file>